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AC7D53" w:rsidP="00AC7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Shelburne</w:t>
      </w:r>
    </w:p>
    <w:p w:rsidR="00AC7D53" w:rsidRDefault="00AC7D53" w:rsidP="00AC7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 Bridge Street</w:t>
      </w:r>
    </w:p>
    <w:p w:rsidR="00AC7D53" w:rsidRDefault="00AC7D53" w:rsidP="00AC7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Shelburne, MA 01370</w:t>
      </w:r>
    </w:p>
    <w:p w:rsidR="00AC7D53" w:rsidRDefault="00AC7D53" w:rsidP="00AC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53" w:rsidRDefault="00AC7D53" w:rsidP="00AC7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Legal Notice</w:t>
      </w:r>
    </w:p>
    <w:p w:rsidR="00AC7D53" w:rsidRDefault="00AC7D53" w:rsidP="00AC7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Herbicide Application</w:t>
      </w:r>
    </w:p>
    <w:p w:rsidR="00AC7D53" w:rsidRDefault="00AC7D53" w:rsidP="00AC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FB" w:rsidRDefault="00156605" w:rsidP="00AC7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347FB">
        <w:rPr>
          <w:rFonts w:ascii="Times New Roman" w:hAnsi="Times New Roman" w:cs="Times New Roman"/>
          <w:sz w:val="24"/>
          <w:szCs w:val="24"/>
        </w:rPr>
        <w:t>he Town of Shelburne is</w:t>
      </w:r>
      <w:r>
        <w:rPr>
          <w:rFonts w:ascii="Times New Roman" w:hAnsi="Times New Roman" w:cs="Times New Roman"/>
          <w:sz w:val="24"/>
          <w:szCs w:val="24"/>
        </w:rPr>
        <w:t xml:space="preserve"> hereby</w:t>
      </w:r>
      <w:r w:rsidR="002347FB">
        <w:rPr>
          <w:rFonts w:ascii="Times New Roman" w:hAnsi="Times New Roman" w:cs="Times New Roman"/>
          <w:sz w:val="24"/>
          <w:szCs w:val="24"/>
        </w:rPr>
        <w:t xml:space="preserve"> providing notification of herbicide application</w:t>
      </w:r>
      <w:r>
        <w:rPr>
          <w:rFonts w:ascii="Times New Roman" w:hAnsi="Times New Roman" w:cs="Times New Roman"/>
          <w:sz w:val="24"/>
          <w:szCs w:val="24"/>
        </w:rPr>
        <w:t xml:space="preserve"> in accordance with notification requirements set forth in 333 CMR 11.07 </w:t>
      </w:r>
      <w:r w:rsidR="00380EAA">
        <w:rPr>
          <w:rFonts w:ascii="Times New Roman" w:hAnsi="Times New Roman" w:cs="Times New Roman"/>
          <w:sz w:val="24"/>
          <w:szCs w:val="24"/>
        </w:rPr>
        <w:t>(1) and (3).  L</w:t>
      </w:r>
      <w:r w:rsidR="00BA22C3">
        <w:rPr>
          <w:rFonts w:ascii="Times New Roman" w:hAnsi="Times New Roman" w:cs="Times New Roman"/>
          <w:sz w:val="24"/>
          <w:szCs w:val="24"/>
        </w:rPr>
        <w:t>ocation of said application</w:t>
      </w:r>
      <w:r w:rsidR="00380EAA">
        <w:rPr>
          <w:rFonts w:ascii="Times New Roman" w:hAnsi="Times New Roman" w:cs="Times New Roman"/>
          <w:sz w:val="24"/>
          <w:szCs w:val="24"/>
        </w:rPr>
        <w:t xml:space="preserve"> is within the Town of Shelburne’s Right-of-Way along the Southern si</w:t>
      </w:r>
      <w:r w:rsidR="00EF1582">
        <w:rPr>
          <w:rFonts w:ascii="Times New Roman" w:hAnsi="Times New Roman" w:cs="Times New Roman"/>
          <w:sz w:val="24"/>
          <w:szCs w:val="24"/>
        </w:rPr>
        <w:t>de of Old Greenfield Road. The area is marked with red flags</w:t>
      </w:r>
      <w:r w:rsidR="00380E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The herbicide application shall commence</w:t>
      </w:r>
      <w:r w:rsidR="00390D53">
        <w:rPr>
          <w:rFonts w:ascii="Times New Roman" w:hAnsi="Times New Roman" w:cs="Times New Roman"/>
          <w:sz w:val="24"/>
          <w:szCs w:val="24"/>
        </w:rPr>
        <w:t xml:space="preserve"> on or about October 15</w:t>
      </w:r>
      <w:r w:rsidR="002347FB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90D53">
        <w:rPr>
          <w:rFonts w:ascii="Times New Roman" w:hAnsi="Times New Roman" w:cs="Times New Roman"/>
          <w:sz w:val="24"/>
          <w:szCs w:val="24"/>
        </w:rPr>
        <w:t>conclude on or about October 18</w:t>
      </w:r>
      <w:r>
        <w:rPr>
          <w:rFonts w:ascii="Times New Roman" w:hAnsi="Times New Roman" w:cs="Times New Roman"/>
          <w:sz w:val="24"/>
          <w:szCs w:val="24"/>
        </w:rPr>
        <w:t>, 2024</w:t>
      </w:r>
      <w:r w:rsidR="002347FB">
        <w:rPr>
          <w:rFonts w:ascii="Times New Roman" w:hAnsi="Times New Roman" w:cs="Times New Roman"/>
          <w:sz w:val="24"/>
          <w:szCs w:val="24"/>
        </w:rPr>
        <w:t xml:space="preserve"> in order to mitigate the spread of the invasive Japanese Knotweed plant.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7FB" w:rsidRDefault="002347FB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Licensed Applicator: </w:t>
      </w:r>
      <w:r>
        <w:rPr>
          <w:rFonts w:ascii="Times New Roman" w:hAnsi="Times New Roman" w:cs="Times New Roman"/>
          <w:sz w:val="24"/>
          <w:szCs w:val="24"/>
        </w:rPr>
        <w:tab/>
        <w:t xml:space="preserve">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MA, CERP, PWS, AFB </w:t>
      </w:r>
    </w:p>
    <w:p w:rsidR="002347FB" w:rsidRDefault="002347FB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Ecological Management, LLC</w:t>
      </w:r>
    </w:p>
    <w:p w:rsidR="00AC7D53" w:rsidRDefault="002347FB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South Deerfield, MA 01373 </w:t>
      </w:r>
    </w:p>
    <w:p w:rsidR="002347FB" w:rsidRDefault="002347FB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License #</w:t>
      </w:r>
      <w:r w:rsidR="00BA22C3">
        <w:rPr>
          <w:rFonts w:ascii="Times New Roman" w:hAnsi="Times New Roman" w:cs="Times New Roman"/>
          <w:sz w:val="24"/>
          <w:szCs w:val="24"/>
        </w:rPr>
        <w:t xml:space="preserve"> CC-0056899</w:t>
      </w:r>
    </w:p>
    <w:p w:rsidR="002347FB" w:rsidRDefault="002347FB" w:rsidP="00234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605" w:rsidRPr="00156605" w:rsidRDefault="00156605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Herbicide Used: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6605">
        <w:rPr>
          <w:rFonts w:ascii="Times New Roman" w:hAnsi="Times New Roman" w:cs="Times New Roman"/>
          <w:sz w:val="24"/>
          <w:szCs w:val="24"/>
        </w:rPr>
        <w:t>Aquaneat</w:t>
      </w:r>
      <w:proofErr w:type="spellEnd"/>
      <w:r w:rsidRPr="00156605">
        <w:rPr>
          <w:rFonts w:ascii="Times New Roman" w:hAnsi="Times New Roman" w:cs="Times New Roman"/>
          <w:sz w:val="24"/>
          <w:szCs w:val="24"/>
        </w:rPr>
        <w:t xml:space="preserve"> (glyphosate base) </w:t>
      </w:r>
    </w:p>
    <w:p w:rsidR="002347FB" w:rsidRDefault="00A831A1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Herbicide</w:t>
      </w:r>
      <w:r w:rsidR="00156605" w:rsidRPr="00156605">
        <w:rPr>
          <w:rFonts w:ascii="Times New Roman" w:hAnsi="Times New Roman" w:cs="Times New Roman"/>
          <w:sz w:val="24"/>
          <w:szCs w:val="24"/>
        </w:rPr>
        <w:t xml:space="preserve"> recommended for Use in Sensitive Areas </w:t>
      </w:r>
    </w:p>
    <w:p w:rsidR="00156605" w:rsidRDefault="00156605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Herbicide Fact Sheet is available upon request</w:t>
      </w:r>
    </w:p>
    <w:p w:rsidR="00BA22C3" w:rsidRDefault="00BA22C3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Method of Application: Hand Pump Backpack Sprayer</w:t>
      </w:r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legal notice will appear in the local section of the Greenfield Recorder at least 48 hours in advance of herbicide application.</w:t>
      </w:r>
    </w:p>
    <w:p w:rsidR="001D2E53" w:rsidRDefault="001D2E53" w:rsidP="00234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53" w:rsidRDefault="001D2E53" w:rsidP="00234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Selectboard</w:t>
      </w:r>
      <w:proofErr w:type="spellEnd"/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Jeff Johnston, Highway Superintendent</w:t>
      </w:r>
      <w:bookmarkStart w:id="0" w:name="_GoBack"/>
      <w:bookmarkEnd w:id="0"/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Board of Health</w:t>
      </w:r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Crochier</w:t>
      </w:r>
      <w:proofErr w:type="spellEnd"/>
      <w:r>
        <w:rPr>
          <w:rFonts w:ascii="Times New Roman" w:hAnsi="Times New Roman" w:cs="Times New Roman"/>
          <w:sz w:val="24"/>
          <w:szCs w:val="24"/>
        </w:rPr>
        <w:t>, FRCOG CPHS</w:t>
      </w:r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Conservation Commission</w:t>
      </w:r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Colleran</w:t>
      </w:r>
      <w:proofErr w:type="spellEnd"/>
      <w:r>
        <w:rPr>
          <w:rFonts w:ascii="Times New Roman" w:hAnsi="Times New Roman" w:cs="Times New Roman"/>
          <w:sz w:val="24"/>
          <w:szCs w:val="24"/>
        </w:rPr>
        <w:t>, Ecological Management, LLC</w:t>
      </w:r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Clayton Edwards, ROW Coordinator, MDAR</w:t>
      </w:r>
    </w:p>
    <w:p w:rsidR="0059682C" w:rsidRDefault="0059682C" w:rsidP="00596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Mark Stinson, </w:t>
      </w:r>
      <w:r w:rsidRPr="0059682C">
        <w:rPr>
          <w:rFonts w:ascii="Times New Roman" w:hAnsi="Times New Roman" w:cs="Times New Roman"/>
          <w:sz w:val="24"/>
          <w:szCs w:val="24"/>
        </w:rPr>
        <w:t>DEP Western Region</w:t>
      </w:r>
    </w:p>
    <w:p w:rsidR="0059682C" w:rsidRPr="0059682C" w:rsidRDefault="0059682C" w:rsidP="00596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Constance Clark, 117 Old Greenfield Road</w:t>
      </w:r>
    </w:p>
    <w:p w:rsidR="0059682C" w:rsidRDefault="0059682C" w:rsidP="002347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53"/>
    <w:rsid w:val="00156605"/>
    <w:rsid w:val="001D2E53"/>
    <w:rsid w:val="002347FB"/>
    <w:rsid w:val="00380EAA"/>
    <w:rsid w:val="00390D53"/>
    <w:rsid w:val="0059682C"/>
    <w:rsid w:val="00796D29"/>
    <w:rsid w:val="00A831A1"/>
    <w:rsid w:val="00AC7D53"/>
    <w:rsid w:val="00BA22C3"/>
    <w:rsid w:val="00C80BEB"/>
    <w:rsid w:val="00E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7EE0"/>
  <w15:chartTrackingRefBased/>
  <w15:docId w15:val="{51795A1E-BBE0-4EBC-A796-9A90A8E1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2024-10-02T12:37:00Z</cp:lastPrinted>
  <dcterms:created xsi:type="dcterms:W3CDTF">2024-09-30T18:33:00Z</dcterms:created>
  <dcterms:modified xsi:type="dcterms:W3CDTF">2024-10-02T16:31:00Z</dcterms:modified>
</cp:coreProperties>
</file>