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Selectbo</w:t>
      </w:r>
      <w:r>
        <w:rPr>
          <w:rFonts w:ascii="Times New Roman" w:hAnsi="Times New Roman" w:cs="Times New Roman"/>
          <w:sz w:val="24"/>
          <w:szCs w:val="24"/>
        </w:rPr>
        <w:t>ard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March 25, 2024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 pm</w:t>
      </w: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19406B" w:rsidRPr="00035D31" w:rsidRDefault="0019406B" w:rsidP="0019406B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March 11, 2024</w:t>
      </w:r>
    </w:p>
    <w:p w:rsidR="0019406B" w:rsidRPr="00035D31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19406B" w:rsidRPr="00035D31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 w:rsidR="00CA48B7">
        <w:rPr>
          <w:rFonts w:ascii="Times New Roman" w:hAnsi="Times New Roman" w:cs="Times New Roman"/>
          <w:sz w:val="24"/>
          <w:szCs w:val="24"/>
        </w:rPr>
        <w:t xml:space="preserve"> – Budget Review with Finance Committee</w:t>
      </w:r>
      <w:bookmarkStart w:id="0" w:name="_GoBack"/>
      <w:bookmarkEnd w:id="0"/>
    </w:p>
    <w:p w:rsidR="0019406B" w:rsidRP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5:45 pm  Tricia </w:t>
      </w:r>
      <w:r w:rsidRPr="0019406B">
        <w:rPr>
          <w:rFonts w:ascii="Times New Roman" w:hAnsi="Times New Roman" w:cs="Times New Roman"/>
          <w:bCs/>
          <w:color w:val="222222"/>
          <w:sz w:val="24"/>
          <w:szCs w:val="24"/>
        </w:rPr>
        <w:t>Yacovone-Biagi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 RE: MVP Action Grant Update</w:t>
      </w: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6:00 pm  </w:t>
      </w:r>
      <w:r w:rsidR="00366973">
        <w:rPr>
          <w:rFonts w:ascii="Times New Roman" w:hAnsi="Times New Roman" w:cs="Times New Roman"/>
          <w:sz w:val="24"/>
          <w:szCs w:val="24"/>
        </w:rPr>
        <w:t>Jeff Boettner RE: Town-Owned Streetlight Proposal</w:t>
      </w:r>
    </w:p>
    <w:p w:rsidR="00366973" w:rsidRDefault="00366973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6:15 pm  John Walsh RE: Cowell Gym Deferred Maintenance Priorities</w:t>
      </w: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6:30 pm  Mark Shippee, Highway Budget &amp; Capital Requests</w:t>
      </w: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7:00 pm  Greg Bardwell, Police Department Budget</w:t>
      </w: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9406B" w:rsidRPr="00035D31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RFP for Proposed Solar Array for Highway Pole Barn Roof </w:t>
      </w: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Roselli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Clark &amp; Associates RE: Offer to Meet GASB 34 Compliance (discuss with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Finance Committee)</w:t>
      </w: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Fees Collected in Addition to One’s Salary (Andrew)</w:t>
      </w:r>
    </w:p>
    <w:p w:rsidR="0019406B" w:rsidRPr="00035D31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E57A33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61264B">
        <w:rPr>
          <w:rFonts w:ascii="Times New Roman" w:hAnsi="Times New Roman" w:cs="Times New Roman"/>
          <w:sz w:val="24"/>
          <w:szCs w:val="24"/>
        </w:rPr>
        <w:t>Police Services Advisory Committee Representation</w:t>
      </w:r>
      <w:r w:rsidR="00125CDB">
        <w:rPr>
          <w:rFonts w:ascii="Times New Roman" w:hAnsi="Times New Roman" w:cs="Times New Roman"/>
          <w:sz w:val="24"/>
          <w:szCs w:val="24"/>
        </w:rPr>
        <w:t xml:space="preserve"> (Selectboard &amp; Finance Comm)</w:t>
      </w:r>
    </w:p>
    <w:p w:rsidR="0019406B" w:rsidRDefault="00E57A33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Annual Town Meeting – May 7</w:t>
      </w:r>
      <w:r w:rsidRPr="00E57A3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(Location and Time)</w:t>
      </w:r>
      <w:r w:rsidR="00612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973" w:rsidRDefault="00366973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Julia Godfrey RE: Community Orchard at BSE</w:t>
      </w:r>
    </w:p>
    <w:p w:rsidR="00391C97" w:rsidRDefault="00391C97" w:rsidP="00391C9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391C97">
        <w:rPr>
          <w:rFonts w:ascii="Times New Roman" w:hAnsi="Times New Roman" w:cs="Times New Roman"/>
          <w:sz w:val="24"/>
          <w:szCs w:val="24"/>
        </w:rPr>
        <w:t>Clarification and Reorganiza</w:t>
      </w:r>
      <w:r>
        <w:rPr>
          <w:rFonts w:ascii="Times New Roman" w:hAnsi="Times New Roman" w:cs="Times New Roman"/>
          <w:sz w:val="24"/>
          <w:szCs w:val="24"/>
        </w:rPr>
        <w:t xml:space="preserve">tion of the Emergency </w:t>
      </w:r>
      <w:proofErr w:type="spellStart"/>
      <w:r>
        <w:rPr>
          <w:rFonts w:ascii="Times New Roman" w:hAnsi="Times New Roman" w:cs="Times New Roman"/>
          <w:sz w:val="24"/>
          <w:szCs w:val="24"/>
        </w:rPr>
        <w:t>Mgmnt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91C97">
        <w:rPr>
          <w:rFonts w:ascii="Times New Roman" w:hAnsi="Times New Roman" w:cs="Times New Roman"/>
          <w:sz w:val="24"/>
          <w:szCs w:val="24"/>
        </w:rPr>
        <w:t xml:space="preserve"> Committee and the </w:t>
      </w:r>
      <w:r w:rsidRPr="00391C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Emergency </w:t>
      </w:r>
      <w:proofErr w:type="spellStart"/>
      <w:r>
        <w:rPr>
          <w:rFonts w:ascii="Times New Roman" w:hAnsi="Times New Roman" w:cs="Times New Roman"/>
          <w:sz w:val="24"/>
          <w:szCs w:val="24"/>
        </w:rPr>
        <w:t>Mgmnt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91C97">
        <w:rPr>
          <w:rFonts w:ascii="Times New Roman" w:hAnsi="Times New Roman" w:cs="Times New Roman"/>
          <w:sz w:val="24"/>
          <w:szCs w:val="24"/>
        </w:rPr>
        <w:t xml:space="preserve"> Task Force ( Rick )</w:t>
      </w:r>
    </w:p>
    <w:p w:rsidR="00391C97" w:rsidRDefault="00937DE0" w:rsidP="009B7B7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e. </w:t>
      </w:r>
      <w:r w:rsidR="00F07359">
        <w:rPr>
          <w:rFonts w:ascii="Times New Roman" w:hAnsi="Times New Roman" w:cs="Times New Roman"/>
          <w:sz w:val="24"/>
          <w:szCs w:val="24"/>
        </w:rPr>
        <w:t>Memorial Hall Association RE: Request to Rent Theater During Weekday(s)</w:t>
      </w:r>
    </w:p>
    <w:p w:rsidR="00F07359" w:rsidRDefault="00F07359" w:rsidP="009B7B7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April 4</w:t>
      </w:r>
      <w:r w:rsidRPr="00F0735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2024 &amp; May 30</w:t>
      </w:r>
      <w:r w:rsidRPr="00F0735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2024</w:t>
      </w: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19406B" w:rsidRPr="00035D31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Next Meeting: April 8, 2024 </w:t>
      </w:r>
    </w:p>
    <w:p w:rsidR="0019406B" w:rsidRPr="00035D31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56046">
        <w:rPr>
          <w:rFonts w:ascii="Times New Roman" w:hAnsi="Times New Roman" w:cs="Times New Roman"/>
          <w:sz w:val="24"/>
          <w:szCs w:val="24"/>
        </w:rPr>
        <w:t>Governor Maura Healy RE: FY’25 Chapter 90 Apportionment $207,677.96</w:t>
      </w:r>
    </w:p>
    <w:p w:rsidR="0019406B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9406B" w:rsidRPr="00844251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19406B" w:rsidRPr="0041266E" w:rsidRDefault="0019406B" w:rsidP="0019406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19406B" w:rsidRPr="00035D31" w:rsidRDefault="0019406B" w:rsidP="0019406B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19406B" w:rsidRDefault="0019406B" w:rsidP="0019406B"/>
    <w:p w:rsidR="0019406B" w:rsidRDefault="0019406B" w:rsidP="0019406B"/>
    <w:p w:rsidR="0019406B" w:rsidRDefault="0019406B" w:rsidP="0019406B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6B"/>
    <w:rsid w:val="00125CDB"/>
    <w:rsid w:val="0019406B"/>
    <w:rsid w:val="00366973"/>
    <w:rsid w:val="00391C97"/>
    <w:rsid w:val="00596CF0"/>
    <w:rsid w:val="0061264B"/>
    <w:rsid w:val="00937DE0"/>
    <w:rsid w:val="009B7B7A"/>
    <w:rsid w:val="00B56046"/>
    <w:rsid w:val="00C80BEB"/>
    <w:rsid w:val="00CA48B7"/>
    <w:rsid w:val="00E57A33"/>
    <w:rsid w:val="00F0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7CFCE"/>
  <w15:chartTrackingRefBased/>
  <w15:docId w15:val="{7BFA84A7-65F3-41D1-A143-F55E93AB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91C9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1C97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9</cp:revision>
  <cp:lastPrinted>2024-03-20T15:18:00Z</cp:lastPrinted>
  <dcterms:created xsi:type="dcterms:W3CDTF">2024-03-12T11:11:00Z</dcterms:created>
  <dcterms:modified xsi:type="dcterms:W3CDTF">2024-03-20T15:18:00Z</dcterms:modified>
</cp:coreProperties>
</file>