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6BA1CE6F"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 xml:space="preserve">Regular Meeting via Zoom ~ </w:t>
      </w:r>
      <w:r w:rsidR="00831DEB">
        <w:rPr>
          <w:rFonts w:ascii="Times New Roman" w:hAnsi="Times New Roman" w:cs="Times New Roman"/>
        </w:rPr>
        <w:t>November 7</w:t>
      </w:r>
      <w:r w:rsidR="00BB384B">
        <w:rPr>
          <w:rFonts w:ascii="Times New Roman" w:hAnsi="Times New Roman" w:cs="Times New Roman"/>
        </w:rPr>
        <w:t>, 2023</w:t>
      </w:r>
    </w:p>
    <w:p w14:paraId="43347F09" w14:textId="5156DCC7"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831DEB">
        <w:rPr>
          <w:rFonts w:ascii="Times New Roman" w:hAnsi="Times New Roman" w:cs="Times New Roman"/>
        </w:rPr>
        <w:t>November 7</w:t>
      </w:r>
      <w:r w:rsidR="009931D2">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23606566" w14:textId="6996985E" w:rsidR="00426442" w:rsidRDefault="004F2846" w:rsidP="00426442">
      <w:pPr>
        <w:spacing w:after="0" w:line="240" w:lineRule="auto"/>
        <w:rPr>
          <w:rFonts w:ascii="Times New Roman" w:hAnsi="Times New Roman" w:cs="Times New Roman"/>
        </w:rPr>
      </w:pPr>
      <w:r w:rsidRPr="00C80B7E">
        <w:rPr>
          <w:rFonts w:ascii="Times New Roman" w:hAnsi="Times New Roman" w:cs="Times New Roman"/>
        </w:rPr>
        <w:tab/>
      </w:r>
      <w:r w:rsidR="00C455F7" w:rsidRPr="00C80B7E">
        <w:rPr>
          <w:rFonts w:ascii="Times New Roman" w:hAnsi="Times New Roman" w:cs="Times New Roman"/>
        </w:rPr>
        <w:t>Tricia Yac</w:t>
      </w:r>
      <w:r w:rsidR="00C455F7">
        <w:rPr>
          <w:rFonts w:ascii="Times New Roman" w:hAnsi="Times New Roman" w:cs="Times New Roman"/>
        </w:rPr>
        <w:t>o</w:t>
      </w:r>
      <w:r w:rsidR="00C455F7" w:rsidRPr="00C80B7E">
        <w:rPr>
          <w:rFonts w:ascii="Times New Roman" w:hAnsi="Times New Roman" w:cs="Times New Roman"/>
        </w:rPr>
        <w:t>vone-Biagi</w:t>
      </w:r>
      <w:r w:rsidR="005F3C8B">
        <w:rPr>
          <w:rFonts w:ascii="Times New Roman" w:hAnsi="Times New Roman" w:cs="Times New Roman"/>
        </w:rPr>
        <w:t xml:space="preserve"> </w:t>
      </w:r>
    </w:p>
    <w:p w14:paraId="13429789" w14:textId="55EDA939" w:rsidR="00685062" w:rsidRDefault="00685062" w:rsidP="00426442">
      <w:pPr>
        <w:spacing w:after="0" w:line="240" w:lineRule="auto"/>
        <w:rPr>
          <w:rFonts w:ascii="Times New Roman" w:hAnsi="Times New Roman" w:cs="Times New Roman"/>
        </w:rPr>
      </w:pPr>
      <w:r>
        <w:rPr>
          <w:rFonts w:ascii="Times New Roman" w:hAnsi="Times New Roman" w:cs="Times New Roman"/>
        </w:rPr>
        <w:tab/>
        <w:t>Seth Wilschutz</w:t>
      </w:r>
    </w:p>
    <w:p w14:paraId="24D71F8A" w14:textId="6540C9A1" w:rsidR="009F1A55" w:rsidRDefault="00791EBA" w:rsidP="009F1A55">
      <w:pPr>
        <w:spacing w:after="0" w:line="240" w:lineRule="auto"/>
        <w:rPr>
          <w:rFonts w:ascii="Times New Roman" w:hAnsi="Times New Roman" w:cs="Times New Roman"/>
        </w:rPr>
      </w:pPr>
      <w:r>
        <w:rPr>
          <w:rFonts w:ascii="Times New Roman" w:hAnsi="Times New Roman" w:cs="Times New Roman"/>
        </w:rPr>
        <w:t xml:space="preserve">Absent: </w:t>
      </w:r>
      <w:r w:rsidR="00831DEB">
        <w:rPr>
          <w:rFonts w:ascii="Times New Roman" w:hAnsi="Times New Roman" w:cs="Times New Roman"/>
        </w:rPr>
        <w:t>Faith Williams</w:t>
      </w:r>
    </w:p>
    <w:p w14:paraId="491D6CE7" w14:textId="6DBFD05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w:t>
      </w:r>
      <w:r w:rsidR="009F1A55">
        <w:rPr>
          <w:rFonts w:ascii="Times New Roman" w:hAnsi="Times New Roman" w:cs="Times New Roman"/>
        </w:rPr>
        <w:t>Absent</w:t>
      </w:r>
    </w:p>
    <w:p w14:paraId="4F526BBC" w14:textId="1C1F0528" w:rsidR="005168C7" w:rsidRDefault="00037309" w:rsidP="005168C7">
      <w:pPr>
        <w:spacing w:after="0" w:line="240" w:lineRule="auto"/>
        <w:rPr>
          <w:rFonts w:ascii="Times New Roman" w:hAnsi="Times New Roman" w:cs="Times New Roman"/>
        </w:rPr>
      </w:pPr>
      <w:r>
        <w:rPr>
          <w:rFonts w:ascii="Times New Roman" w:hAnsi="Times New Roman" w:cs="Times New Roman"/>
        </w:rPr>
        <w:t xml:space="preserve">Guests: </w:t>
      </w:r>
      <w:r w:rsidR="009F1A55">
        <w:rPr>
          <w:rFonts w:ascii="Times New Roman" w:hAnsi="Times New Roman" w:cs="Times New Roman"/>
        </w:rPr>
        <w:t>None</w:t>
      </w:r>
    </w:p>
    <w:p w14:paraId="0988E1C8" w14:textId="77777777" w:rsidR="0050441C" w:rsidRDefault="0050441C" w:rsidP="005168C7">
      <w:pPr>
        <w:spacing w:after="0" w:line="240" w:lineRule="auto"/>
        <w:rPr>
          <w:rFonts w:ascii="Times New Roman" w:hAnsi="Times New Roman" w:cs="Times New Roman"/>
        </w:rPr>
      </w:pPr>
    </w:p>
    <w:p w14:paraId="004B709D" w14:textId="453C6DC2" w:rsidR="00685062" w:rsidRDefault="00D278DF" w:rsidP="00685062">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831DEB">
        <w:rPr>
          <w:rFonts w:ascii="Times New Roman" w:hAnsi="Times New Roman" w:cs="Times New Roman"/>
        </w:rPr>
        <w:t>7</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p>
    <w:p w14:paraId="52974EDE" w14:textId="77777777" w:rsidR="00685062" w:rsidRDefault="00685062" w:rsidP="00685062">
      <w:pPr>
        <w:spacing w:after="0" w:line="240" w:lineRule="auto"/>
        <w:rPr>
          <w:rFonts w:ascii="Times New Roman" w:hAnsi="Times New Roman" w:cs="Times New Roman"/>
          <w:b/>
        </w:rPr>
      </w:pPr>
    </w:p>
    <w:p w14:paraId="5C3CA109" w14:textId="692BDBAC" w:rsidR="00685062" w:rsidRPr="00C80B7E" w:rsidRDefault="00685062" w:rsidP="00685062">
      <w:pPr>
        <w:spacing w:after="0" w:line="240" w:lineRule="auto"/>
        <w:rPr>
          <w:rFonts w:ascii="Times New Roman" w:hAnsi="Times New Roman" w:cs="Times New Roman"/>
          <w:b/>
        </w:rPr>
      </w:pPr>
      <w:r w:rsidRPr="00C80B7E">
        <w:rPr>
          <w:rFonts w:ascii="Times New Roman" w:hAnsi="Times New Roman" w:cs="Times New Roman"/>
          <w:b/>
        </w:rPr>
        <w:t>Minutes</w:t>
      </w:r>
    </w:p>
    <w:p w14:paraId="1CFAB1C2" w14:textId="73878045" w:rsidR="00685062" w:rsidRDefault="009F1A55" w:rsidP="00685062">
      <w:pPr>
        <w:spacing w:after="0" w:line="240" w:lineRule="auto"/>
        <w:rPr>
          <w:rFonts w:ascii="Times New Roman" w:hAnsi="Times New Roman" w:cs="Times New Roman"/>
        </w:rPr>
      </w:pPr>
      <w:r>
        <w:rPr>
          <w:rFonts w:ascii="Times New Roman" w:hAnsi="Times New Roman" w:cs="Times New Roman"/>
        </w:rPr>
        <w:t xml:space="preserve">A motion was made by Will, seconded by </w:t>
      </w:r>
      <w:r w:rsidR="00831DEB">
        <w:rPr>
          <w:rFonts w:ascii="Times New Roman" w:hAnsi="Times New Roman" w:cs="Times New Roman"/>
        </w:rPr>
        <w:t>Seth</w:t>
      </w:r>
      <w:r>
        <w:rPr>
          <w:rFonts w:ascii="Times New Roman" w:hAnsi="Times New Roman" w:cs="Times New Roman"/>
        </w:rPr>
        <w:t xml:space="preserve">, to approve the minutes of </w:t>
      </w:r>
      <w:r w:rsidR="00831DEB">
        <w:rPr>
          <w:rFonts w:ascii="Times New Roman" w:hAnsi="Times New Roman" w:cs="Times New Roman"/>
        </w:rPr>
        <w:t>October 3</w:t>
      </w:r>
      <w:r>
        <w:rPr>
          <w:rFonts w:ascii="Times New Roman" w:hAnsi="Times New Roman" w:cs="Times New Roman"/>
        </w:rPr>
        <w:t xml:space="preserve">. </w:t>
      </w:r>
      <w:r w:rsidR="00685062" w:rsidRPr="00C80B7E">
        <w:rPr>
          <w:rFonts w:ascii="Times New Roman" w:hAnsi="Times New Roman" w:cs="Times New Roman"/>
        </w:rPr>
        <w:t xml:space="preserve">Roll call vote: Will – </w:t>
      </w:r>
      <w:r w:rsidR="00685062">
        <w:rPr>
          <w:rFonts w:ascii="Times New Roman" w:hAnsi="Times New Roman" w:cs="Times New Roman"/>
        </w:rPr>
        <w:t>aye</w:t>
      </w:r>
      <w:r w:rsidR="00685062" w:rsidRPr="00C80B7E">
        <w:rPr>
          <w:rFonts w:ascii="Times New Roman" w:hAnsi="Times New Roman" w:cs="Times New Roman"/>
        </w:rPr>
        <w:t xml:space="preserve">; </w:t>
      </w:r>
      <w:r w:rsidR="00685062">
        <w:rPr>
          <w:rFonts w:ascii="Times New Roman" w:hAnsi="Times New Roman" w:cs="Times New Roman"/>
        </w:rPr>
        <w:t>John – aye; Seth – a</w:t>
      </w:r>
      <w:r w:rsidR="005F3C8B">
        <w:rPr>
          <w:rFonts w:ascii="Times New Roman" w:hAnsi="Times New Roman" w:cs="Times New Roman"/>
        </w:rPr>
        <w:t>ye</w:t>
      </w:r>
      <w:r w:rsidR="00831DEB">
        <w:rPr>
          <w:rFonts w:ascii="Times New Roman" w:hAnsi="Times New Roman" w:cs="Times New Roman"/>
        </w:rPr>
        <w:t>; Tricia – abstain</w:t>
      </w:r>
      <w:r w:rsidR="00685062">
        <w:rPr>
          <w:rFonts w:ascii="Times New Roman" w:hAnsi="Times New Roman" w:cs="Times New Roman"/>
        </w:rPr>
        <w:t>.</w:t>
      </w:r>
      <w:r w:rsidR="00685062" w:rsidRPr="00C80B7E">
        <w:rPr>
          <w:rFonts w:ascii="Times New Roman" w:hAnsi="Times New Roman" w:cs="Times New Roman"/>
        </w:rPr>
        <w:t xml:space="preserve"> Motion passed </w:t>
      </w:r>
      <w:r w:rsidR="00831DEB">
        <w:rPr>
          <w:rFonts w:ascii="Times New Roman" w:hAnsi="Times New Roman" w:cs="Times New Roman"/>
        </w:rPr>
        <w:t>3</w:t>
      </w:r>
      <w:r w:rsidR="00685062" w:rsidRPr="00C80B7E">
        <w:rPr>
          <w:rFonts w:ascii="Times New Roman" w:hAnsi="Times New Roman" w:cs="Times New Roman"/>
        </w:rPr>
        <w:t>-0-</w:t>
      </w:r>
      <w:r w:rsidR="00831DEB">
        <w:rPr>
          <w:rFonts w:ascii="Times New Roman" w:hAnsi="Times New Roman" w:cs="Times New Roman"/>
        </w:rPr>
        <w:t>1</w:t>
      </w:r>
      <w:r w:rsidR="005F3C8B">
        <w:rPr>
          <w:rFonts w:ascii="Times New Roman" w:hAnsi="Times New Roman" w:cs="Times New Roman"/>
        </w:rPr>
        <w:t>.</w:t>
      </w:r>
    </w:p>
    <w:p w14:paraId="08C54FDD" w14:textId="149585AA" w:rsidR="00685062" w:rsidRDefault="00685062" w:rsidP="00685062">
      <w:pPr>
        <w:spacing w:after="0" w:line="240" w:lineRule="auto"/>
        <w:rPr>
          <w:rFonts w:ascii="Times New Roman" w:hAnsi="Times New Roman" w:cs="Times New Roman"/>
        </w:rPr>
      </w:pPr>
    </w:p>
    <w:p w14:paraId="6A07B7AA" w14:textId="28946A19" w:rsidR="00685062" w:rsidRDefault="00685062" w:rsidP="00685062">
      <w:pPr>
        <w:spacing w:after="0" w:line="240" w:lineRule="auto"/>
        <w:rPr>
          <w:rFonts w:ascii="Times New Roman" w:hAnsi="Times New Roman" w:cs="Times New Roman"/>
        </w:rPr>
      </w:pPr>
      <w:r>
        <w:rPr>
          <w:rFonts w:ascii="Times New Roman" w:hAnsi="Times New Roman" w:cs="Times New Roman"/>
          <w:b/>
        </w:rPr>
        <w:t xml:space="preserve">Mail, Memos, and Other Correspondence – </w:t>
      </w:r>
      <w:r w:rsidR="00831DEB">
        <w:rPr>
          <w:rFonts w:ascii="Times New Roman" w:hAnsi="Times New Roman" w:cs="Times New Roman"/>
        </w:rPr>
        <w:t>Notices of hearing had been received from Greenfield and Deerfield. A hearing regarding ADUs was scheduled in Greenfield, for November 9. It would be n in-person meeting. Seth said that Greenfield had changed its ADU bylaw to make it easier to have more housing options. Shelburne’s ADU bylaw requires getting a Special Permit and is only allowed on lots with single family dwellings. The owner must live in one of the dwellings. Shelburne also mandates having smaller ADUs than other area towns.</w:t>
      </w:r>
    </w:p>
    <w:p w14:paraId="47357CF6" w14:textId="77777777" w:rsidR="00685062" w:rsidRDefault="00685062" w:rsidP="00685062">
      <w:pPr>
        <w:spacing w:after="0" w:line="240" w:lineRule="auto"/>
        <w:rPr>
          <w:rFonts w:ascii="Times New Roman" w:hAnsi="Times New Roman" w:cs="Times New Roman"/>
        </w:rPr>
      </w:pPr>
    </w:p>
    <w:p w14:paraId="399A01A6" w14:textId="6EC965ED" w:rsidR="00685062" w:rsidRDefault="00426442" w:rsidP="00685062">
      <w:pPr>
        <w:spacing w:after="0" w:line="240" w:lineRule="auto"/>
        <w:rPr>
          <w:rFonts w:ascii="Times New Roman" w:hAnsi="Times New Roman" w:cs="Times New Roman"/>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r>
        <w:rPr>
          <w:rFonts w:ascii="Times New Roman" w:hAnsi="Times New Roman" w:cs="Times New Roman"/>
        </w:rPr>
        <w:t xml:space="preserve"> – </w:t>
      </w:r>
      <w:r w:rsidR="00656AE9">
        <w:rPr>
          <w:rFonts w:ascii="Times New Roman" w:hAnsi="Times New Roman" w:cs="Times New Roman"/>
        </w:rPr>
        <w:t>None</w:t>
      </w:r>
      <w:r w:rsidR="00685062" w:rsidRPr="00C80B7E">
        <w:rPr>
          <w:rFonts w:ascii="Times New Roman" w:hAnsi="Times New Roman" w:cs="Times New Roman"/>
        </w:rPr>
        <w:t>.</w:t>
      </w:r>
    </w:p>
    <w:p w14:paraId="1607F0E1" w14:textId="079A2161" w:rsidR="005E7CCF" w:rsidRDefault="005E7CCF" w:rsidP="00426442">
      <w:pPr>
        <w:spacing w:after="0" w:line="240" w:lineRule="auto"/>
        <w:rPr>
          <w:rFonts w:ascii="Times New Roman" w:hAnsi="Times New Roman" w:cs="Times New Roman"/>
        </w:rPr>
      </w:pPr>
    </w:p>
    <w:p w14:paraId="14B1846C" w14:textId="708D621D" w:rsidR="00EE566B" w:rsidRDefault="005E7CCF" w:rsidP="009F1A55">
      <w:pPr>
        <w:spacing w:after="0" w:line="240" w:lineRule="auto"/>
        <w:rPr>
          <w:rFonts w:ascii="Times New Roman" w:hAnsi="Times New Roman" w:cs="Times New Roman"/>
        </w:rPr>
      </w:pPr>
      <w:r w:rsidRPr="00C80B7E">
        <w:rPr>
          <w:rFonts w:ascii="Times New Roman" w:hAnsi="Times New Roman" w:cs="Times New Roman"/>
          <w:b/>
        </w:rPr>
        <w:t>Zoning Relief/Specia</w:t>
      </w:r>
      <w:r>
        <w:rPr>
          <w:rFonts w:ascii="Times New Roman" w:hAnsi="Times New Roman" w:cs="Times New Roman"/>
          <w:b/>
        </w:rPr>
        <w:t>l</w:t>
      </w:r>
      <w:r w:rsidRPr="00C80B7E">
        <w:rPr>
          <w:rFonts w:ascii="Times New Roman" w:hAnsi="Times New Roman" w:cs="Times New Roman"/>
          <w:b/>
        </w:rPr>
        <w:t xml:space="preserve"> Permit Applications</w:t>
      </w:r>
      <w:r>
        <w:rPr>
          <w:rFonts w:ascii="Times New Roman" w:hAnsi="Times New Roman" w:cs="Times New Roman"/>
        </w:rPr>
        <w:t xml:space="preserve"> –</w:t>
      </w:r>
      <w:r w:rsidR="00656AE9">
        <w:rPr>
          <w:rFonts w:ascii="Times New Roman" w:hAnsi="Times New Roman" w:cs="Times New Roman"/>
        </w:rPr>
        <w:t xml:space="preserve"> </w:t>
      </w:r>
      <w:r w:rsidR="009F1A55">
        <w:rPr>
          <w:rFonts w:ascii="Times New Roman" w:hAnsi="Times New Roman" w:cs="Times New Roman"/>
        </w:rPr>
        <w:t>None.</w:t>
      </w:r>
    </w:p>
    <w:p w14:paraId="7AF9EEB0" w14:textId="6146D564" w:rsidR="00831DEB" w:rsidRDefault="00831DEB" w:rsidP="009F1A55">
      <w:pPr>
        <w:spacing w:after="0" w:line="240" w:lineRule="auto"/>
        <w:rPr>
          <w:rFonts w:ascii="Times New Roman" w:hAnsi="Times New Roman" w:cs="Times New Roman"/>
        </w:rPr>
      </w:pPr>
    </w:p>
    <w:p w14:paraId="2CAA001B" w14:textId="77777777" w:rsidR="00831DEB" w:rsidRPr="009F1A55" w:rsidRDefault="00831DEB" w:rsidP="00831DEB">
      <w:pPr>
        <w:spacing w:after="0" w:line="240" w:lineRule="auto"/>
        <w:rPr>
          <w:rFonts w:ascii="Times New Roman" w:hAnsi="Times New Roman" w:cs="Times New Roman"/>
        </w:rPr>
      </w:pPr>
      <w:r>
        <w:rPr>
          <w:rFonts w:ascii="Times New Roman" w:hAnsi="Times New Roman" w:cs="Times New Roman"/>
          <w:b/>
        </w:rPr>
        <w:t xml:space="preserve">Appointments – </w:t>
      </w:r>
      <w:r>
        <w:rPr>
          <w:rFonts w:ascii="Times New Roman" w:hAnsi="Times New Roman" w:cs="Times New Roman"/>
        </w:rPr>
        <w:t>None.</w:t>
      </w:r>
    </w:p>
    <w:p w14:paraId="7575361D" w14:textId="77777777" w:rsidR="00831DEB" w:rsidRDefault="00831DEB" w:rsidP="009F1A55">
      <w:pPr>
        <w:spacing w:after="0" w:line="240" w:lineRule="auto"/>
        <w:rPr>
          <w:rFonts w:ascii="Times New Roman" w:hAnsi="Times New Roman" w:cs="Times New Roman"/>
        </w:rPr>
      </w:pPr>
    </w:p>
    <w:p w14:paraId="61F7E9C0" w14:textId="6AE75B1C" w:rsidR="00BB384B" w:rsidRPr="001D3DC4" w:rsidRDefault="00BB384B" w:rsidP="00BB384B">
      <w:pPr>
        <w:spacing w:after="0" w:line="240" w:lineRule="auto"/>
        <w:rPr>
          <w:rFonts w:ascii="Times New Roman" w:hAnsi="Times New Roman" w:cs="Times New Roman"/>
          <w:b/>
        </w:rPr>
      </w:pPr>
      <w:r w:rsidRPr="00C80B7E">
        <w:rPr>
          <w:rFonts w:ascii="Times New Roman" w:hAnsi="Times New Roman" w:cs="Times New Roman"/>
          <w:b/>
          <w:bCs/>
        </w:rPr>
        <w:t>OLD BUSINESS</w:t>
      </w:r>
    </w:p>
    <w:p w14:paraId="032E78D3" w14:textId="7CD4E26E" w:rsidR="00EE566B" w:rsidRDefault="009032F4" w:rsidP="00BB384B">
      <w:pPr>
        <w:spacing w:after="0" w:line="240" w:lineRule="auto"/>
        <w:rPr>
          <w:rFonts w:ascii="Times New Roman" w:hAnsi="Times New Roman" w:cs="Times New Roman"/>
          <w:bCs/>
        </w:rPr>
      </w:pPr>
      <w:r>
        <w:rPr>
          <w:rFonts w:ascii="Times New Roman" w:hAnsi="Times New Roman" w:cs="Times New Roman"/>
          <w:b/>
          <w:bCs/>
        </w:rPr>
        <w:t>Bylaw Update</w:t>
      </w:r>
      <w:r>
        <w:rPr>
          <w:rFonts w:ascii="Times New Roman" w:hAnsi="Times New Roman" w:cs="Times New Roman"/>
          <w:bCs/>
        </w:rPr>
        <w:t xml:space="preserve"> –</w:t>
      </w:r>
      <w:r w:rsidR="005E7CCF">
        <w:rPr>
          <w:rFonts w:ascii="Times New Roman" w:hAnsi="Times New Roman" w:cs="Times New Roman"/>
          <w:bCs/>
        </w:rPr>
        <w:t xml:space="preserve"> </w:t>
      </w:r>
      <w:r w:rsidR="009F1A55">
        <w:rPr>
          <w:rFonts w:ascii="Times New Roman" w:hAnsi="Times New Roman" w:cs="Times New Roman"/>
          <w:bCs/>
        </w:rPr>
        <w:t>Nothing new to report</w:t>
      </w:r>
      <w:r w:rsidR="00831DEB">
        <w:rPr>
          <w:rFonts w:ascii="Times New Roman" w:hAnsi="Times New Roman" w:cs="Times New Roman"/>
          <w:bCs/>
        </w:rPr>
        <w:t xml:space="preserve"> on the zoning bylaws, but the CPA bylaw has been approved. Will may ask the Selectboard to appoint him as Chair of the CPA because he is the committee member who has done the most research on the CPA.</w:t>
      </w:r>
    </w:p>
    <w:p w14:paraId="1013C216" w14:textId="77034696" w:rsidR="00EE566B" w:rsidRPr="00831DEB" w:rsidRDefault="00EE566B" w:rsidP="00BB384B">
      <w:pPr>
        <w:spacing w:after="0" w:line="240" w:lineRule="auto"/>
        <w:rPr>
          <w:rFonts w:ascii="Times New Roman" w:hAnsi="Times New Roman" w:cs="Times New Roman"/>
          <w:bCs/>
        </w:rPr>
      </w:pPr>
      <w:r>
        <w:rPr>
          <w:rFonts w:ascii="Times New Roman" w:hAnsi="Times New Roman" w:cs="Times New Roman"/>
          <w:b/>
          <w:bCs/>
        </w:rPr>
        <w:t xml:space="preserve">Administrative Assistant </w:t>
      </w:r>
      <w:r w:rsidRPr="00EE566B">
        <w:rPr>
          <w:rFonts w:ascii="Times New Roman" w:hAnsi="Times New Roman" w:cs="Times New Roman"/>
          <w:b/>
          <w:bCs/>
        </w:rPr>
        <w:t>Search</w:t>
      </w:r>
      <w:r>
        <w:rPr>
          <w:rFonts w:ascii="Times New Roman" w:hAnsi="Times New Roman" w:cs="Times New Roman"/>
          <w:b/>
          <w:bCs/>
        </w:rPr>
        <w:t xml:space="preserve"> – </w:t>
      </w:r>
      <w:r w:rsidR="00831DEB">
        <w:rPr>
          <w:rFonts w:ascii="Times New Roman" w:hAnsi="Times New Roman" w:cs="Times New Roman"/>
          <w:bCs/>
        </w:rPr>
        <w:t>One local person has expressed interest in the position, if there are enough hours to make it feasible. Faye and John are willing to talk with her.</w:t>
      </w:r>
    </w:p>
    <w:p w14:paraId="28711A38" w14:textId="1C62600B" w:rsidR="009F1A55" w:rsidRDefault="009F1A55" w:rsidP="00BB384B">
      <w:pPr>
        <w:spacing w:after="0" w:line="240" w:lineRule="auto"/>
        <w:rPr>
          <w:rFonts w:ascii="Times New Roman" w:hAnsi="Times New Roman" w:cs="Times New Roman"/>
        </w:rPr>
      </w:pPr>
      <w:r>
        <w:rPr>
          <w:rFonts w:ascii="Times New Roman" w:hAnsi="Times New Roman" w:cs="Times New Roman"/>
          <w:b/>
        </w:rPr>
        <w:t>MVP Planning Grant</w:t>
      </w:r>
      <w:r>
        <w:rPr>
          <w:rFonts w:ascii="Times New Roman" w:hAnsi="Times New Roman" w:cs="Times New Roman"/>
        </w:rPr>
        <w:t xml:space="preserve"> – </w:t>
      </w:r>
      <w:r w:rsidR="00831DEB">
        <w:rPr>
          <w:rFonts w:ascii="Times New Roman" w:hAnsi="Times New Roman" w:cs="Times New Roman"/>
        </w:rPr>
        <w:t>A final draft plan is available for viewing on the MVP page on the town website. There is also a survey form on the page</w:t>
      </w:r>
      <w:r w:rsidR="003B6C3B">
        <w:rPr>
          <w:rFonts w:ascii="Times New Roman" w:hAnsi="Times New Roman" w:cs="Times New Roman"/>
        </w:rPr>
        <w:t xml:space="preserve">. Public comment will be open until December 1. </w:t>
      </w:r>
    </w:p>
    <w:p w14:paraId="050B3F52" w14:textId="705F3F8E" w:rsidR="003B6C3B" w:rsidRDefault="003B6C3B" w:rsidP="00BB384B">
      <w:pPr>
        <w:spacing w:after="0" w:line="240" w:lineRule="auto"/>
        <w:rPr>
          <w:rFonts w:ascii="Times New Roman" w:hAnsi="Times New Roman" w:cs="Times New Roman"/>
        </w:rPr>
      </w:pPr>
      <w:r>
        <w:rPr>
          <w:rFonts w:ascii="Times New Roman" w:hAnsi="Times New Roman" w:cs="Times New Roman"/>
        </w:rPr>
        <w:t xml:space="preserve">Weston and Sampson have found a grant, with no match required, which would be used to do an assessment of the Cowell Gym for solar panels on the roof and the Town Hall to convert it away from using fossil fuels, The Energy Committee has decided to apply for the grant, which is due in two weeks. The Selectboard will have a special meeting to discuss it. </w:t>
      </w:r>
    </w:p>
    <w:p w14:paraId="1E4BC0C5" w14:textId="48D715D6" w:rsidR="00831DEB" w:rsidRDefault="003B6C3B" w:rsidP="00BB384B">
      <w:pPr>
        <w:spacing w:after="0" w:line="240" w:lineRule="auto"/>
        <w:rPr>
          <w:rFonts w:ascii="Times New Roman" w:hAnsi="Times New Roman" w:cs="Times New Roman"/>
        </w:rPr>
      </w:pPr>
      <w:r>
        <w:rPr>
          <w:rFonts w:ascii="Times New Roman" w:hAnsi="Times New Roman" w:cs="Times New Roman"/>
        </w:rPr>
        <w:t>The next phase of the MVP planning process is to decide what an action grant might be used for. One idea is to do an as</w:t>
      </w:r>
      <w:r w:rsidR="00F950B8">
        <w:rPr>
          <w:rFonts w:ascii="Times New Roman" w:hAnsi="Times New Roman" w:cs="Times New Roman"/>
        </w:rPr>
        <w:t>s</w:t>
      </w:r>
      <w:r>
        <w:rPr>
          <w:rFonts w:ascii="Times New Roman" w:hAnsi="Times New Roman" w:cs="Times New Roman"/>
        </w:rPr>
        <w:t xml:space="preserve">essment of communications. Tricia said she had learned that Conway had submitted an MVP proposal, which had </w:t>
      </w:r>
      <w:r>
        <w:rPr>
          <w:rFonts w:ascii="Times New Roman" w:hAnsi="Times New Roman" w:cs="Times New Roman"/>
        </w:rPr>
        <w:lastRenderedPageBreak/>
        <w:t xml:space="preserve">received positive feedback, but was then told it was not permittable due to EPA rules Shelburne should focus on something that doesn’t need EPA approval. </w:t>
      </w:r>
    </w:p>
    <w:p w14:paraId="242F1421" w14:textId="38E120F5" w:rsidR="003B6C3B" w:rsidRDefault="003B6C3B" w:rsidP="003B6C3B">
      <w:pPr>
        <w:spacing w:after="0" w:line="240" w:lineRule="auto"/>
        <w:rPr>
          <w:rFonts w:ascii="Times New Roman" w:hAnsi="Times New Roman" w:cs="Times New Roman"/>
        </w:rPr>
      </w:pPr>
      <w:r>
        <w:rPr>
          <w:rFonts w:ascii="Times New Roman" w:hAnsi="Times New Roman" w:cs="Times New Roman"/>
        </w:rPr>
        <w:t>The Mass Broadband Institute has non-matching grants to do assessments to find out how everyone can enter the digital age and what is needed to make that happen. The Planning Board could apply for an</w:t>
      </w:r>
      <w:r w:rsidR="00F950B8">
        <w:rPr>
          <w:rFonts w:ascii="Times New Roman" w:hAnsi="Times New Roman" w:cs="Times New Roman"/>
        </w:rPr>
        <w:t xml:space="preserve"> </w:t>
      </w:r>
      <w:r>
        <w:rPr>
          <w:rFonts w:ascii="Times New Roman" w:hAnsi="Times New Roman" w:cs="Times New Roman"/>
        </w:rPr>
        <w:t xml:space="preserve">MBI grant and once a plan is created, it could become part of the Master Plan. A motion was made by Tricia, seconded by Will, that the Planning Board pursue a digital equity planning grant from MBI for $25-26,000.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John – aye; Seth – aye; Tricia – aye.</w:t>
      </w:r>
      <w:r w:rsidRPr="00C80B7E">
        <w:rPr>
          <w:rFonts w:ascii="Times New Roman" w:hAnsi="Times New Roman" w:cs="Times New Roman"/>
        </w:rPr>
        <w:t xml:space="preserve"> Motion passed </w:t>
      </w:r>
      <w:r>
        <w:rPr>
          <w:rFonts w:ascii="Times New Roman" w:hAnsi="Times New Roman" w:cs="Times New Roman"/>
        </w:rPr>
        <w:t>4</w:t>
      </w:r>
      <w:r w:rsidRPr="00C80B7E">
        <w:rPr>
          <w:rFonts w:ascii="Times New Roman" w:hAnsi="Times New Roman" w:cs="Times New Roman"/>
        </w:rPr>
        <w:t>-0-</w:t>
      </w:r>
      <w:r>
        <w:rPr>
          <w:rFonts w:ascii="Times New Roman" w:hAnsi="Times New Roman" w:cs="Times New Roman"/>
        </w:rPr>
        <w:t>0. Tricia will pursue this grant.</w:t>
      </w:r>
    </w:p>
    <w:p w14:paraId="09315337" w14:textId="7EA4C5CE" w:rsidR="009E3CC0" w:rsidRDefault="009E3CC0" w:rsidP="003B6C3B">
      <w:pPr>
        <w:spacing w:after="0" w:line="240" w:lineRule="auto"/>
        <w:rPr>
          <w:rFonts w:ascii="Times New Roman" w:hAnsi="Times New Roman" w:cs="Times New Roman"/>
        </w:rPr>
      </w:pPr>
      <w:r>
        <w:rPr>
          <w:rFonts w:ascii="Times New Roman" w:hAnsi="Times New Roman" w:cs="Times New Roman"/>
        </w:rPr>
        <w:t>Tricia attende</w:t>
      </w:r>
      <w:r w:rsidR="00842BD5">
        <w:rPr>
          <w:rFonts w:ascii="Times New Roman" w:hAnsi="Times New Roman" w:cs="Times New Roman"/>
        </w:rPr>
        <w:t xml:space="preserve">d </w:t>
      </w:r>
      <w:r>
        <w:rPr>
          <w:rFonts w:ascii="Times New Roman" w:hAnsi="Times New Roman" w:cs="Times New Roman"/>
        </w:rPr>
        <w:t>a Federal Funds Partnership meeting and learned that the Governor has a plan to make federal funds more easily accessible. The plan has yet been approved by the legislature.</w:t>
      </w:r>
    </w:p>
    <w:p w14:paraId="4DB11957" w14:textId="3C0A6CF7" w:rsidR="009E3CC0" w:rsidRDefault="009E3CC0" w:rsidP="003B6C3B">
      <w:pPr>
        <w:spacing w:after="0" w:line="240" w:lineRule="auto"/>
        <w:rPr>
          <w:rFonts w:ascii="Times New Roman" w:hAnsi="Times New Roman" w:cs="Times New Roman"/>
        </w:rPr>
      </w:pPr>
      <w:r>
        <w:rPr>
          <w:rFonts w:ascii="Times New Roman" w:hAnsi="Times New Roman" w:cs="Times New Roman"/>
        </w:rPr>
        <w:t>The Planning Board had voted that the MVP program was not a Planning Board issue but it may be time to take it back. Will said that official Planning Board tasks came from state statute and generally focused on zoning. He thought if the Selectboard or Town Meeting assigned the MVP program to the Planning Board that could legitimize the idea, but it was something the board itself should not decide.</w:t>
      </w:r>
    </w:p>
    <w:p w14:paraId="770316B8" w14:textId="66BFEB51" w:rsidR="009E3CC0" w:rsidRDefault="009E3CC0" w:rsidP="003B6C3B">
      <w:pPr>
        <w:spacing w:after="0" w:line="240" w:lineRule="auto"/>
        <w:rPr>
          <w:rFonts w:ascii="Times New Roman" w:hAnsi="Times New Roman" w:cs="Times New Roman"/>
        </w:rPr>
      </w:pPr>
      <w:r>
        <w:rPr>
          <w:rFonts w:ascii="Times New Roman" w:hAnsi="Times New Roman" w:cs="Times New Roman"/>
        </w:rPr>
        <w:t>The board discussed if a committee or person should be assigned to focus on getting grants for the town. Someone would have to administer the grants but the administrative time could be built into the grant proposals. T</w:t>
      </w:r>
      <w:r w:rsidR="00F950B8">
        <w:rPr>
          <w:rFonts w:ascii="Times New Roman" w:hAnsi="Times New Roman" w:cs="Times New Roman"/>
        </w:rPr>
        <w:t>h</w:t>
      </w:r>
      <w:r>
        <w:rPr>
          <w:rFonts w:ascii="Times New Roman" w:hAnsi="Times New Roman" w:cs="Times New Roman"/>
        </w:rPr>
        <w:t>is would be something to be discussed with the Town Administrator or Selectboard. Tricia thought that if the idea were</w:t>
      </w:r>
      <w:r w:rsidR="00F950B8">
        <w:rPr>
          <w:rFonts w:ascii="Times New Roman" w:hAnsi="Times New Roman" w:cs="Times New Roman"/>
        </w:rPr>
        <w:t xml:space="preserve"> </w:t>
      </w:r>
      <w:r>
        <w:rPr>
          <w:rFonts w:ascii="Times New Roman" w:hAnsi="Times New Roman" w:cs="Times New Roman"/>
        </w:rPr>
        <w:t xml:space="preserve">to be </w:t>
      </w:r>
      <w:r w:rsidR="00F950B8">
        <w:rPr>
          <w:rFonts w:ascii="Times New Roman" w:hAnsi="Times New Roman" w:cs="Times New Roman"/>
        </w:rPr>
        <w:t>p</w:t>
      </w:r>
      <w:r>
        <w:rPr>
          <w:rFonts w:ascii="Times New Roman" w:hAnsi="Times New Roman" w:cs="Times New Roman"/>
        </w:rPr>
        <w:t>ursued a plan as to how it would work should first be created. Will suggested that he and Tricia come up with a plan for someone to help with the 38 MVP priorities that have been proposed and possibly add a grant seeker/</w:t>
      </w:r>
      <w:r w:rsidR="00F950B8">
        <w:rPr>
          <w:rFonts w:ascii="Times New Roman" w:hAnsi="Times New Roman" w:cs="Times New Roman"/>
        </w:rPr>
        <w:t>a</w:t>
      </w:r>
      <w:r>
        <w:rPr>
          <w:rFonts w:ascii="Times New Roman" w:hAnsi="Times New Roman" w:cs="Times New Roman"/>
        </w:rPr>
        <w:t>dministrator position to that.</w:t>
      </w:r>
      <w:r w:rsidR="00F950B8">
        <w:rPr>
          <w:rFonts w:ascii="Times New Roman" w:hAnsi="Times New Roman" w:cs="Times New Roman"/>
        </w:rPr>
        <w:t xml:space="preserve"> </w:t>
      </w:r>
      <w:r>
        <w:rPr>
          <w:rFonts w:ascii="Times New Roman" w:hAnsi="Times New Roman" w:cs="Times New Roman"/>
        </w:rPr>
        <w:t xml:space="preserve">Tricia said she would be willing to oversee such a position, </w:t>
      </w:r>
      <w:r w:rsidR="00F950B8">
        <w:rPr>
          <w:rFonts w:ascii="Times New Roman" w:hAnsi="Times New Roman" w:cs="Times New Roman"/>
        </w:rPr>
        <w:t>b</w:t>
      </w:r>
      <w:r>
        <w:rPr>
          <w:rFonts w:ascii="Times New Roman" w:hAnsi="Times New Roman" w:cs="Times New Roman"/>
        </w:rPr>
        <w:t xml:space="preserve">ut not to do it </w:t>
      </w:r>
      <w:r w:rsidR="00F950B8">
        <w:rPr>
          <w:rFonts w:ascii="Times New Roman" w:hAnsi="Times New Roman" w:cs="Times New Roman"/>
        </w:rPr>
        <w:t>herself</w:t>
      </w:r>
      <w:r>
        <w:rPr>
          <w:rFonts w:ascii="Times New Roman" w:hAnsi="Times New Roman" w:cs="Times New Roman"/>
        </w:rPr>
        <w:t>. It wa</w:t>
      </w:r>
      <w:r w:rsidR="00F950B8">
        <w:rPr>
          <w:rFonts w:ascii="Times New Roman" w:hAnsi="Times New Roman" w:cs="Times New Roman"/>
        </w:rPr>
        <w:t>s</w:t>
      </w:r>
      <w:r>
        <w:rPr>
          <w:rFonts w:ascii="Times New Roman" w:hAnsi="Times New Roman" w:cs="Times New Roman"/>
        </w:rPr>
        <w:t xml:space="preserve"> t</w:t>
      </w:r>
      <w:r w:rsidR="00F950B8">
        <w:rPr>
          <w:rFonts w:ascii="Times New Roman" w:hAnsi="Times New Roman" w:cs="Times New Roman"/>
        </w:rPr>
        <w:t>h</w:t>
      </w:r>
      <w:r>
        <w:rPr>
          <w:rFonts w:ascii="Times New Roman" w:hAnsi="Times New Roman" w:cs="Times New Roman"/>
        </w:rPr>
        <w:t xml:space="preserve">ought </w:t>
      </w:r>
      <w:r w:rsidR="00F950B8">
        <w:rPr>
          <w:rFonts w:ascii="Times New Roman" w:hAnsi="Times New Roman" w:cs="Times New Roman"/>
        </w:rPr>
        <w:t>t</w:t>
      </w:r>
      <w:r>
        <w:rPr>
          <w:rFonts w:ascii="Times New Roman" w:hAnsi="Times New Roman" w:cs="Times New Roman"/>
        </w:rPr>
        <w:t xml:space="preserve">hat person who was interested in the </w:t>
      </w:r>
      <w:r w:rsidR="00F950B8">
        <w:rPr>
          <w:rFonts w:ascii="Times New Roman" w:hAnsi="Times New Roman" w:cs="Times New Roman"/>
        </w:rPr>
        <w:t>a</w:t>
      </w:r>
      <w:r>
        <w:rPr>
          <w:rFonts w:ascii="Times New Roman" w:hAnsi="Times New Roman" w:cs="Times New Roman"/>
        </w:rPr>
        <w:t>dministrati</w:t>
      </w:r>
      <w:r w:rsidR="00F950B8">
        <w:rPr>
          <w:rFonts w:ascii="Times New Roman" w:hAnsi="Times New Roman" w:cs="Times New Roman"/>
        </w:rPr>
        <w:t>v</w:t>
      </w:r>
      <w:r>
        <w:rPr>
          <w:rFonts w:ascii="Times New Roman" w:hAnsi="Times New Roman" w:cs="Times New Roman"/>
        </w:rPr>
        <w:t>e assist</w:t>
      </w:r>
      <w:r w:rsidR="00F950B8">
        <w:rPr>
          <w:rFonts w:ascii="Times New Roman" w:hAnsi="Times New Roman" w:cs="Times New Roman"/>
        </w:rPr>
        <w:t>ant</w:t>
      </w:r>
      <w:r>
        <w:rPr>
          <w:rFonts w:ascii="Times New Roman" w:hAnsi="Times New Roman" w:cs="Times New Roman"/>
        </w:rPr>
        <w:t xml:space="preserve"> position might be interested in th</w:t>
      </w:r>
      <w:r w:rsidR="00F950B8">
        <w:rPr>
          <w:rFonts w:ascii="Times New Roman" w:hAnsi="Times New Roman" w:cs="Times New Roman"/>
        </w:rPr>
        <w:t>i</w:t>
      </w:r>
      <w:r>
        <w:rPr>
          <w:rFonts w:ascii="Times New Roman" w:hAnsi="Times New Roman" w:cs="Times New Roman"/>
        </w:rPr>
        <w:t xml:space="preserve">s sort of position. Tricia and Will will brainstorm and bring </w:t>
      </w:r>
      <w:r w:rsidR="00F950B8">
        <w:rPr>
          <w:rFonts w:ascii="Times New Roman" w:hAnsi="Times New Roman" w:cs="Times New Roman"/>
        </w:rPr>
        <w:t>ideas</w:t>
      </w:r>
      <w:r>
        <w:rPr>
          <w:rFonts w:ascii="Times New Roman" w:hAnsi="Times New Roman" w:cs="Times New Roman"/>
        </w:rPr>
        <w:t xml:space="preserve"> to the next meeting.</w:t>
      </w:r>
    </w:p>
    <w:p w14:paraId="145CB18C" w14:textId="105DA4CA" w:rsidR="003B6C3B" w:rsidRDefault="003B6C3B" w:rsidP="00BB384B">
      <w:pPr>
        <w:spacing w:after="0" w:line="240" w:lineRule="auto"/>
        <w:rPr>
          <w:rFonts w:ascii="Times New Roman" w:hAnsi="Times New Roman" w:cs="Times New Roman"/>
        </w:rPr>
      </w:pPr>
    </w:p>
    <w:p w14:paraId="1B403767" w14:textId="1B9F883C" w:rsidR="00EA467B" w:rsidRPr="00EF4948" w:rsidRDefault="00681111" w:rsidP="00CE6C89">
      <w:pPr>
        <w:spacing w:after="0" w:line="240" w:lineRule="auto"/>
        <w:rPr>
          <w:rFonts w:ascii="Times New Roman" w:hAnsi="Times New Roman" w:cs="Times New Roman"/>
          <w:bCs/>
        </w:rPr>
      </w:pPr>
      <w:r w:rsidRPr="00681111">
        <w:rPr>
          <w:rFonts w:ascii="Times New Roman" w:hAnsi="Times New Roman" w:cs="Times New Roman"/>
          <w:b/>
          <w:bCs/>
        </w:rPr>
        <w:t>NEW BUSINESS</w:t>
      </w:r>
      <w:r w:rsidR="00EF4948">
        <w:rPr>
          <w:rFonts w:ascii="Times New Roman" w:hAnsi="Times New Roman" w:cs="Times New Roman"/>
          <w:b/>
          <w:bCs/>
        </w:rPr>
        <w:t xml:space="preserve"> </w:t>
      </w:r>
      <w:r w:rsidR="00EF4948">
        <w:rPr>
          <w:rFonts w:ascii="Times New Roman" w:hAnsi="Times New Roman" w:cs="Times New Roman"/>
          <w:bCs/>
        </w:rPr>
        <w:t>– None.</w:t>
      </w:r>
    </w:p>
    <w:p w14:paraId="3D92F7D9" w14:textId="77777777" w:rsidR="009F1A55" w:rsidRDefault="009F1A55" w:rsidP="00BB384B">
      <w:pPr>
        <w:spacing w:after="0" w:line="240" w:lineRule="auto"/>
        <w:rPr>
          <w:rFonts w:ascii="Times New Roman" w:hAnsi="Times New Roman" w:cs="Times New Roman"/>
        </w:rPr>
      </w:pPr>
    </w:p>
    <w:p w14:paraId="2E208ABB" w14:textId="523A3692" w:rsidR="009F1A55" w:rsidRDefault="00BB384B" w:rsidP="00EF4948">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p>
    <w:p w14:paraId="16D8355B" w14:textId="423F736A" w:rsidR="00EE566B" w:rsidRDefault="00EF4948" w:rsidP="00BB384B">
      <w:pPr>
        <w:pStyle w:val="ColorfulList-Accent11"/>
        <w:spacing w:after="0"/>
        <w:ind w:left="0"/>
        <w:rPr>
          <w:rFonts w:ascii="Times New Roman" w:hAnsi="Times New Roman"/>
          <w:sz w:val="22"/>
          <w:szCs w:val="22"/>
        </w:rPr>
      </w:pPr>
      <w:r>
        <w:rPr>
          <w:rFonts w:ascii="Times New Roman" w:hAnsi="Times New Roman"/>
          <w:sz w:val="22"/>
          <w:szCs w:val="22"/>
        </w:rPr>
        <w:t xml:space="preserve">A CPTC meeting will be held at GCC on December 2. A list of classes had been distributed. The Planning Board budget has funds for such training. Will thought it might be a good idea for everyone to take some training courses. Everyone agreed to attend the CPTC meeting and John will contact Faith about it. </w:t>
      </w:r>
    </w:p>
    <w:p w14:paraId="14C234E0" w14:textId="0EE6EEE1" w:rsidR="00EF4948" w:rsidRDefault="00EF4948" w:rsidP="00BB384B">
      <w:pPr>
        <w:pStyle w:val="ColorfulList-Accent11"/>
        <w:spacing w:after="0"/>
        <w:ind w:left="0"/>
        <w:rPr>
          <w:rFonts w:ascii="Times New Roman" w:hAnsi="Times New Roman"/>
          <w:sz w:val="22"/>
          <w:szCs w:val="22"/>
        </w:rPr>
      </w:pPr>
      <w:r>
        <w:rPr>
          <w:rFonts w:ascii="Times New Roman" w:hAnsi="Times New Roman"/>
          <w:sz w:val="22"/>
          <w:szCs w:val="22"/>
        </w:rPr>
        <w:t>The Massachusetts Municipal Association annual conference is coming up in January. Tricia plans to attend.</w:t>
      </w:r>
    </w:p>
    <w:p w14:paraId="4C66EF26" w14:textId="09A0A725" w:rsidR="00EF4948" w:rsidRDefault="00EF4948" w:rsidP="00BB384B">
      <w:pPr>
        <w:pStyle w:val="ColorfulList-Accent11"/>
        <w:spacing w:after="0"/>
        <w:ind w:left="0"/>
        <w:rPr>
          <w:rFonts w:ascii="Times New Roman" w:hAnsi="Times New Roman"/>
          <w:sz w:val="22"/>
          <w:szCs w:val="22"/>
        </w:rPr>
      </w:pPr>
      <w:r>
        <w:rPr>
          <w:rFonts w:ascii="Times New Roman" w:hAnsi="Times New Roman"/>
          <w:sz w:val="22"/>
          <w:szCs w:val="22"/>
        </w:rPr>
        <w:t>The Open Space Committee met with the Rec Committee and discussed the public survey. Three areas o</w:t>
      </w:r>
      <w:r w:rsidR="00842BD5">
        <w:rPr>
          <w:rFonts w:ascii="Times New Roman" w:hAnsi="Times New Roman"/>
          <w:sz w:val="22"/>
          <w:szCs w:val="22"/>
        </w:rPr>
        <w:t>f</w:t>
      </w:r>
      <w:bookmarkStart w:id="0" w:name="_GoBack"/>
      <w:bookmarkEnd w:id="0"/>
      <w:r>
        <w:rPr>
          <w:rFonts w:ascii="Times New Roman" w:hAnsi="Times New Roman"/>
          <w:sz w:val="22"/>
          <w:szCs w:val="22"/>
        </w:rPr>
        <w:t xml:space="preserve"> concern to most people were access to the river and trails; preserving farmland; and increasing the amount of public space and parks. They also discussed zoning involvement in trail development. The board wondered why there was a zoning bylaw regarding trails and thought it should be removed. The Open Space Committee will be asked to provide something in writing stating what they would like the Planning Board to do and it might be possible to bring the changes to Town Meeting.</w:t>
      </w:r>
    </w:p>
    <w:p w14:paraId="0976FC1D" w14:textId="77777777" w:rsidR="00EF4948" w:rsidRDefault="00EF4948" w:rsidP="00BB384B">
      <w:pPr>
        <w:pStyle w:val="ColorfulList-Accent11"/>
        <w:spacing w:after="0"/>
        <w:ind w:left="0"/>
        <w:rPr>
          <w:rFonts w:ascii="Times New Roman" w:hAnsi="Times New Roman"/>
          <w:sz w:val="22"/>
          <w:szCs w:val="22"/>
        </w:rPr>
      </w:pPr>
    </w:p>
    <w:p w14:paraId="1FC63DC5" w14:textId="56946C59" w:rsidR="005C024C" w:rsidRDefault="00BB384B" w:rsidP="008C0523">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xml:space="preserve">– </w:t>
      </w:r>
      <w:r w:rsidR="004F2B83">
        <w:rPr>
          <w:rFonts w:ascii="Times New Roman" w:hAnsi="Times New Roman"/>
          <w:sz w:val="22"/>
          <w:szCs w:val="22"/>
        </w:rPr>
        <w:t>None.</w:t>
      </w:r>
    </w:p>
    <w:p w14:paraId="170D65E1" w14:textId="77777777" w:rsidR="004F2B83" w:rsidRDefault="004F2B83" w:rsidP="008C0523">
      <w:pPr>
        <w:pStyle w:val="ColorfulList-Accent11"/>
        <w:spacing w:after="0"/>
        <w:ind w:left="0"/>
        <w:rPr>
          <w:rFonts w:ascii="Times New Roman" w:hAnsi="Times New Roman"/>
          <w:b/>
        </w:rPr>
      </w:pPr>
    </w:p>
    <w:p w14:paraId="39052A1D" w14:textId="780A3084" w:rsidR="00BB384B" w:rsidRPr="00BF71D9" w:rsidRDefault="00BB384B" w:rsidP="00BB384B">
      <w:pPr>
        <w:spacing w:after="0" w:line="240" w:lineRule="auto"/>
        <w:rPr>
          <w:rFonts w:ascii="Times New Roman" w:hAnsi="Times New Roman" w:cs="Times New Roman"/>
          <w:b/>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5C024C">
        <w:rPr>
          <w:rFonts w:ascii="Times New Roman" w:hAnsi="Times New Roman" w:cs="Times New Roman"/>
        </w:rPr>
        <w:t>None</w:t>
      </w:r>
      <w:r w:rsidR="004F2B83">
        <w:rPr>
          <w:rFonts w:ascii="Times New Roman" w:hAnsi="Times New Roman" w:cs="Times New Roman"/>
        </w:rPr>
        <w:t>.</w:t>
      </w:r>
    </w:p>
    <w:p w14:paraId="4DF3C13A" w14:textId="350F563A" w:rsidR="00627B47" w:rsidRPr="00627B47" w:rsidRDefault="00627B47" w:rsidP="00670E6B">
      <w:pPr>
        <w:spacing w:after="0" w:line="240" w:lineRule="auto"/>
        <w:rPr>
          <w:rFonts w:ascii="Times New Roman" w:hAnsi="Times New Roman" w:cs="Times New Roman"/>
        </w:rPr>
      </w:pPr>
    </w:p>
    <w:p w14:paraId="5FB0E37A" w14:textId="05E86F21" w:rsidR="006F707F" w:rsidRPr="00C80B7E"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r w:rsidR="00F43E6F">
        <w:rPr>
          <w:rFonts w:ascii="Times New Roman" w:hAnsi="Times New Roman" w:cs="Times New Roman"/>
          <w:bCs/>
        </w:rPr>
        <w:t xml:space="preserve">– </w:t>
      </w:r>
      <w:r w:rsidR="00D1076D">
        <w:rPr>
          <w:rFonts w:ascii="Times New Roman" w:hAnsi="Times New Roman" w:cs="Times New Roman"/>
          <w:bCs/>
        </w:rPr>
        <w:t xml:space="preserve">The next meeting will be on </w:t>
      </w:r>
      <w:r w:rsidR="00EF4948">
        <w:rPr>
          <w:rFonts w:ascii="Times New Roman" w:hAnsi="Times New Roman" w:cs="Times New Roman"/>
          <w:bCs/>
        </w:rPr>
        <w:t>December 5</w:t>
      </w:r>
      <w:r w:rsidR="00BF71D9">
        <w:rPr>
          <w:rFonts w:ascii="Times New Roman" w:hAnsi="Times New Roman" w:cs="Times New Roman"/>
          <w:bCs/>
        </w:rPr>
        <w:t>,</w:t>
      </w:r>
      <w:r w:rsidR="00DF444B">
        <w:rPr>
          <w:rFonts w:ascii="Times New Roman" w:hAnsi="Times New Roman" w:cs="Times New Roman"/>
          <w:bCs/>
        </w:rPr>
        <w:t xml:space="preserve"> </w:t>
      </w:r>
      <w:r w:rsidR="00D1076D">
        <w:rPr>
          <w:rFonts w:ascii="Times New Roman" w:hAnsi="Times New Roman" w:cs="Times New Roman"/>
          <w:bCs/>
        </w:rPr>
        <w:t xml:space="preserve">at </w:t>
      </w:r>
      <w:r w:rsidR="00F879D0">
        <w:rPr>
          <w:rFonts w:ascii="Times New Roman" w:hAnsi="Times New Roman" w:cs="Times New Roman"/>
          <w:bCs/>
        </w:rPr>
        <w:t>6:30</w:t>
      </w:r>
      <w:r w:rsidR="00D1076D">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16F0FD2D"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9F1A55">
        <w:rPr>
          <w:rFonts w:ascii="Times New Roman" w:hAnsi="Times New Roman" w:cs="Times New Roman"/>
        </w:rPr>
        <w:t>7:</w:t>
      </w:r>
      <w:r w:rsidR="00EF4948">
        <w:rPr>
          <w:rFonts w:ascii="Times New Roman" w:hAnsi="Times New Roman" w:cs="Times New Roman"/>
        </w:rPr>
        <w:t>4</w:t>
      </w:r>
      <w:r w:rsidR="009F1A55">
        <w:rPr>
          <w:rFonts w:ascii="Times New Roman" w:hAnsi="Times New Roman" w:cs="Times New Roman"/>
        </w:rPr>
        <w:t>5</w:t>
      </w:r>
      <w:r w:rsidR="00034A5A">
        <w:rPr>
          <w:rFonts w:ascii="Times New Roman" w:hAnsi="Times New Roman" w:cs="Times New Roman"/>
        </w:rPr>
        <w:t xml:space="preserve"> 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4F2B83">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EF4948">
        <w:rPr>
          <w:rFonts w:ascii="Times New Roman" w:hAnsi="Times New Roman" w:cs="Times New Roman"/>
        </w:rPr>
        <w:t>Tricia</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 xml:space="preserve">aye; </w:t>
      </w:r>
      <w:r w:rsidR="00EF4948">
        <w:rPr>
          <w:rFonts w:ascii="Times New Roman" w:hAnsi="Times New Roman" w:cs="Times New Roman"/>
        </w:rPr>
        <w:t>Tricia</w:t>
      </w:r>
      <w:r w:rsidR="004E24FC">
        <w:rPr>
          <w:rFonts w:ascii="Times New Roman" w:hAnsi="Times New Roman" w:cs="Times New Roman"/>
        </w:rPr>
        <w:t>– aye;</w:t>
      </w:r>
      <w:r w:rsidR="00A259B5">
        <w:rPr>
          <w:rFonts w:ascii="Times New Roman" w:hAnsi="Times New Roman" w:cs="Times New Roman"/>
        </w:rPr>
        <w:t xml:space="preserve"> </w:t>
      </w:r>
      <w:r w:rsidR="00BF79F2">
        <w:rPr>
          <w:rFonts w:ascii="Times New Roman" w:hAnsi="Times New Roman" w:cs="Times New Roman"/>
        </w:rPr>
        <w:t>John – a</w:t>
      </w:r>
      <w:r w:rsidR="00A259B5">
        <w:rPr>
          <w:rFonts w:ascii="Times New Roman" w:hAnsi="Times New Roman" w:cs="Times New Roman"/>
        </w:rPr>
        <w:t>ye</w:t>
      </w:r>
      <w:r w:rsidR="00F43E6F">
        <w:rPr>
          <w:rFonts w:ascii="Times New Roman" w:hAnsi="Times New Roman" w:cs="Times New Roman"/>
        </w:rPr>
        <w:t>; Seth – aye</w:t>
      </w:r>
      <w:r w:rsidR="00BF79F2">
        <w:rPr>
          <w:rFonts w:ascii="Times New Roman" w:hAnsi="Times New Roman" w:cs="Times New Roman"/>
        </w:rPr>
        <w:t>.</w:t>
      </w:r>
      <w:r w:rsidR="00BF79F2" w:rsidRPr="00C80B7E">
        <w:rPr>
          <w:rFonts w:ascii="Times New Roman" w:hAnsi="Times New Roman" w:cs="Times New Roman"/>
        </w:rPr>
        <w:t xml:space="preserve"> Motion passed </w:t>
      </w:r>
      <w:r w:rsidR="009F1A55">
        <w:rPr>
          <w:rFonts w:ascii="Times New Roman" w:hAnsi="Times New Roman" w:cs="Times New Roman"/>
        </w:rPr>
        <w:t>4</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BC204" w14:textId="77777777" w:rsidR="00B550CF" w:rsidRDefault="00B550CF">
      <w:pPr>
        <w:spacing w:after="0" w:line="240" w:lineRule="auto"/>
      </w:pPr>
      <w:r>
        <w:separator/>
      </w:r>
    </w:p>
  </w:endnote>
  <w:endnote w:type="continuationSeparator" w:id="0">
    <w:p w14:paraId="55AF98EA" w14:textId="77777777" w:rsidR="00B550CF" w:rsidRDefault="00B5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D0D6D" w14:textId="77777777" w:rsidR="00B550CF" w:rsidRDefault="00B550CF">
      <w:pPr>
        <w:spacing w:after="0" w:line="240" w:lineRule="auto"/>
      </w:pPr>
      <w:r>
        <w:separator/>
      </w:r>
    </w:p>
  </w:footnote>
  <w:footnote w:type="continuationSeparator" w:id="0">
    <w:p w14:paraId="07000E2F" w14:textId="77777777" w:rsidR="00B550CF" w:rsidRDefault="00B55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2CD01BFA"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46CE1AA4"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4E9B09B4"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2560"/>
    <w:rsid w:val="00030CFE"/>
    <w:rsid w:val="00034A5A"/>
    <w:rsid w:val="00037309"/>
    <w:rsid w:val="00043F6D"/>
    <w:rsid w:val="000463BA"/>
    <w:rsid w:val="0004768F"/>
    <w:rsid w:val="00047811"/>
    <w:rsid w:val="0005001C"/>
    <w:rsid w:val="000523BD"/>
    <w:rsid w:val="00053219"/>
    <w:rsid w:val="0005494D"/>
    <w:rsid w:val="000607B2"/>
    <w:rsid w:val="00061FA2"/>
    <w:rsid w:val="00063C92"/>
    <w:rsid w:val="00065A7F"/>
    <w:rsid w:val="00066E6C"/>
    <w:rsid w:val="00073792"/>
    <w:rsid w:val="00073926"/>
    <w:rsid w:val="000803BF"/>
    <w:rsid w:val="00084516"/>
    <w:rsid w:val="000846E0"/>
    <w:rsid w:val="0009213A"/>
    <w:rsid w:val="000924A6"/>
    <w:rsid w:val="00097BAD"/>
    <w:rsid w:val="00097DD8"/>
    <w:rsid w:val="000A5871"/>
    <w:rsid w:val="000B72FB"/>
    <w:rsid w:val="000B77AA"/>
    <w:rsid w:val="000C2384"/>
    <w:rsid w:val="000C3C39"/>
    <w:rsid w:val="000C3EDF"/>
    <w:rsid w:val="000D7381"/>
    <w:rsid w:val="000D75BA"/>
    <w:rsid w:val="000E10D1"/>
    <w:rsid w:val="000E5A53"/>
    <w:rsid w:val="000E75DB"/>
    <w:rsid w:val="000F0752"/>
    <w:rsid w:val="000F0ABF"/>
    <w:rsid w:val="000F2193"/>
    <w:rsid w:val="000F3B32"/>
    <w:rsid w:val="00102045"/>
    <w:rsid w:val="00110664"/>
    <w:rsid w:val="00113ADA"/>
    <w:rsid w:val="001141CD"/>
    <w:rsid w:val="001169AE"/>
    <w:rsid w:val="00120E56"/>
    <w:rsid w:val="00127E29"/>
    <w:rsid w:val="001303E7"/>
    <w:rsid w:val="00132106"/>
    <w:rsid w:val="00132643"/>
    <w:rsid w:val="001401B6"/>
    <w:rsid w:val="00140BDF"/>
    <w:rsid w:val="00141169"/>
    <w:rsid w:val="00141205"/>
    <w:rsid w:val="0014191B"/>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8AC"/>
    <w:rsid w:val="001B1C91"/>
    <w:rsid w:val="001C1202"/>
    <w:rsid w:val="001C20C6"/>
    <w:rsid w:val="001C41AC"/>
    <w:rsid w:val="001D012F"/>
    <w:rsid w:val="001D3DC4"/>
    <w:rsid w:val="001E2788"/>
    <w:rsid w:val="001F1CFA"/>
    <w:rsid w:val="001F5DD6"/>
    <w:rsid w:val="001F65D6"/>
    <w:rsid w:val="001F7479"/>
    <w:rsid w:val="001F7947"/>
    <w:rsid w:val="00203DE7"/>
    <w:rsid w:val="00205D31"/>
    <w:rsid w:val="00206921"/>
    <w:rsid w:val="002076A1"/>
    <w:rsid w:val="00210160"/>
    <w:rsid w:val="00214684"/>
    <w:rsid w:val="00224877"/>
    <w:rsid w:val="00226F5F"/>
    <w:rsid w:val="00241178"/>
    <w:rsid w:val="002455A4"/>
    <w:rsid w:val="00250D74"/>
    <w:rsid w:val="00255C19"/>
    <w:rsid w:val="00275F0D"/>
    <w:rsid w:val="00283992"/>
    <w:rsid w:val="002A05BF"/>
    <w:rsid w:val="002B6509"/>
    <w:rsid w:val="002C0E9A"/>
    <w:rsid w:val="002C4B30"/>
    <w:rsid w:val="002D0B25"/>
    <w:rsid w:val="002D1CD5"/>
    <w:rsid w:val="002D1EFB"/>
    <w:rsid w:val="002D3688"/>
    <w:rsid w:val="002D7EC7"/>
    <w:rsid w:val="002E6285"/>
    <w:rsid w:val="002F6F2B"/>
    <w:rsid w:val="003029EA"/>
    <w:rsid w:val="00310D4D"/>
    <w:rsid w:val="00311FFC"/>
    <w:rsid w:val="00313E15"/>
    <w:rsid w:val="003154EA"/>
    <w:rsid w:val="00316FD8"/>
    <w:rsid w:val="00321873"/>
    <w:rsid w:val="0032308B"/>
    <w:rsid w:val="00325EFB"/>
    <w:rsid w:val="003265BD"/>
    <w:rsid w:val="00331674"/>
    <w:rsid w:val="003326A8"/>
    <w:rsid w:val="0033343D"/>
    <w:rsid w:val="00334635"/>
    <w:rsid w:val="003424F6"/>
    <w:rsid w:val="00342935"/>
    <w:rsid w:val="00352337"/>
    <w:rsid w:val="00354A74"/>
    <w:rsid w:val="00356F20"/>
    <w:rsid w:val="00357267"/>
    <w:rsid w:val="00360176"/>
    <w:rsid w:val="00367777"/>
    <w:rsid w:val="00374977"/>
    <w:rsid w:val="003759EB"/>
    <w:rsid w:val="00384908"/>
    <w:rsid w:val="003866DA"/>
    <w:rsid w:val="003908AB"/>
    <w:rsid w:val="00391490"/>
    <w:rsid w:val="0039439C"/>
    <w:rsid w:val="00397C80"/>
    <w:rsid w:val="003A31D4"/>
    <w:rsid w:val="003B047A"/>
    <w:rsid w:val="003B0BFB"/>
    <w:rsid w:val="003B30AC"/>
    <w:rsid w:val="003B3F5B"/>
    <w:rsid w:val="003B6C3B"/>
    <w:rsid w:val="003C2323"/>
    <w:rsid w:val="003C27E9"/>
    <w:rsid w:val="003C358B"/>
    <w:rsid w:val="003C6E4F"/>
    <w:rsid w:val="003D1CAE"/>
    <w:rsid w:val="003D4740"/>
    <w:rsid w:val="003D5B8A"/>
    <w:rsid w:val="003E2475"/>
    <w:rsid w:val="003E645E"/>
    <w:rsid w:val="003F271C"/>
    <w:rsid w:val="003F368E"/>
    <w:rsid w:val="003F47EE"/>
    <w:rsid w:val="003F51AE"/>
    <w:rsid w:val="003F6175"/>
    <w:rsid w:val="00400E1F"/>
    <w:rsid w:val="00401B05"/>
    <w:rsid w:val="0040201A"/>
    <w:rsid w:val="00410723"/>
    <w:rsid w:val="00415420"/>
    <w:rsid w:val="00416193"/>
    <w:rsid w:val="004172ED"/>
    <w:rsid w:val="004173AF"/>
    <w:rsid w:val="00421E00"/>
    <w:rsid w:val="00425BDE"/>
    <w:rsid w:val="00426442"/>
    <w:rsid w:val="00431180"/>
    <w:rsid w:val="004317B5"/>
    <w:rsid w:val="0043731C"/>
    <w:rsid w:val="00437A3D"/>
    <w:rsid w:val="0044401C"/>
    <w:rsid w:val="00444D79"/>
    <w:rsid w:val="004453BD"/>
    <w:rsid w:val="004454A5"/>
    <w:rsid w:val="00452407"/>
    <w:rsid w:val="00453961"/>
    <w:rsid w:val="00461D96"/>
    <w:rsid w:val="0046293A"/>
    <w:rsid w:val="004708BE"/>
    <w:rsid w:val="00471049"/>
    <w:rsid w:val="004711D6"/>
    <w:rsid w:val="00472389"/>
    <w:rsid w:val="00474943"/>
    <w:rsid w:val="00477F7B"/>
    <w:rsid w:val="0048536A"/>
    <w:rsid w:val="0048737A"/>
    <w:rsid w:val="004A6A9A"/>
    <w:rsid w:val="004B327D"/>
    <w:rsid w:val="004B4820"/>
    <w:rsid w:val="004C27EB"/>
    <w:rsid w:val="004D59ED"/>
    <w:rsid w:val="004D69F6"/>
    <w:rsid w:val="004E18C4"/>
    <w:rsid w:val="004E24FC"/>
    <w:rsid w:val="004E35D1"/>
    <w:rsid w:val="004E54E4"/>
    <w:rsid w:val="004E7B02"/>
    <w:rsid w:val="004F0C19"/>
    <w:rsid w:val="004F2846"/>
    <w:rsid w:val="004F2B83"/>
    <w:rsid w:val="004F3F6E"/>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17F4"/>
    <w:rsid w:val="00533473"/>
    <w:rsid w:val="00535992"/>
    <w:rsid w:val="00537F2D"/>
    <w:rsid w:val="00546F76"/>
    <w:rsid w:val="00551B5B"/>
    <w:rsid w:val="0055365F"/>
    <w:rsid w:val="0055436A"/>
    <w:rsid w:val="005610F8"/>
    <w:rsid w:val="005648AC"/>
    <w:rsid w:val="00571C2A"/>
    <w:rsid w:val="00571DB0"/>
    <w:rsid w:val="0058247B"/>
    <w:rsid w:val="00584FF4"/>
    <w:rsid w:val="0058658C"/>
    <w:rsid w:val="00590172"/>
    <w:rsid w:val="005921AE"/>
    <w:rsid w:val="00593856"/>
    <w:rsid w:val="005944A5"/>
    <w:rsid w:val="005A221E"/>
    <w:rsid w:val="005A2241"/>
    <w:rsid w:val="005A494D"/>
    <w:rsid w:val="005A6F5A"/>
    <w:rsid w:val="005B38ED"/>
    <w:rsid w:val="005B6404"/>
    <w:rsid w:val="005C024C"/>
    <w:rsid w:val="005C0260"/>
    <w:rsid w:val="005C1E18"/>
    <w:rsid w:val="005C6459"/>
    <w:rsid w:val="005D7538"/>
    <w:rsid w:val="005E7CCF"/>
    <w:rsid w:val="005F06AF"/>
    <w:rsid w:val="005F1838"/>
    <w:rsid w:val="005F3C8B"/>
    <w:rsid w:val="005F714B"/>
    <w:rsid w:val="006019AB"/>
    <w:rsid w:val="00603117"/>
    <w:rsid w:val="006040F6"/>
    <w:rsid w:val="00622C73"/>
    <w:rsid w:val="00627B47"/>
    <w:rsid w:val="00632BC6"/>
    <w:rsid w:val="0063424F"/>
    <w:rsid w:val="0063435E"/>
    <w:rsid w:val="006348CB"/>
    <w:rsid w:val="0063632B"/>
    <w:rsid w:val="0064252F"/>
    <w:rsid w:val="0064484D"/>
    <w:rsid w:val="0065372D"/>
    <w:rsid w:val="006557E9"/>
    <w:rsid w:val="00656AE9"/>
    <w:rsid w:val="006575F5"/>
    <w:rsid w:val="0066040A"/>
    <w:rsid w:val="00661E09"/>
    <w:rsid w:val="00662A0D"/>
    <w:rsid w:val="00663F00"/>
    <w:rsid w:val="00665A8B"/>
    <w:rsid w:val="00665FE6"/>
    <w:rsid w:val="006701AD"/>
    <w:rsid w:val="00670E6B"/>
    <w:rsid w:val="00671446"/>
    <w:rsid w:val="00671F64"/>
    <w:rsid w:val="006747EA"/>
    <w:rsid w:val="00674EE5"/>
    <w:rsid w:val="00676AB5"/>
    <w:rsid w:val="00681035"/>
    <w:rsid w:val="00681111"/>
    <w:rsid w:val="00682D6B"/>
    <w:rsid w:val="00685062"/>
    <w:rsid w:val="00687A0E"/>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247B"/>
    <w:rsid w:val="006E46F0"/>
    <w:rsid w:val="006E69D2"/>
    <w:rsid w:val="006F1BDC"/>
    <w:rsid w:val="006F53F9"/>
    <w:rsid w:val="006F707F"/>
    <w:rsid w:val="00701C41"/>
    <w:rsid w:val="007102B7"/>
    <w:rsid w:val="00711C24"/>
    <w:rsid w:val="00713544"/>
    <w:rsid w:val="00714EAA"/>
    <w:rsid w:val="00722979"/>
    <w:rsid w:val="00723E5E"/>
    <w:rsid w:val="0072687C"/>
    <w:rsid w:val="0073236E"/>
    <w:rsid w:val="00732E9F"/>
    <w:rsid w:val="0074054C"/>
    <w:rsid w:val="00742AE5"/>
    <w:rsid w:val="00742D59"/>
    <w:rsid w:val="0074397D"/>
    <w:rsid w:val="00745F39"/>
    <w:rsid w:val="00746097"/>
    <w:rsid w:val="00755AA5"/>
    <w:rsid w:val="00757E3F"/>
    <w:rsid w:val="00761AB5"/>
    <w:rsid w:val="00764E46"/>
    <w:rsid w:val="00765E1C"/>
    <w:rsid w:val="00766B59"/>
    <w:rsid w:val="00773384"/>
    <w:rsid w:val="00773F3A"/>
    <w:rsid w:val="007766F9"/>
    <w:rsid w:val="0078419F"/>
    <w:rsid w:val="007843D8"/>
    <w:rsid w:val="00791EBA"/>
    <w:rsid w:val="007924A4"/>
    <w:rsid w:val="007934FC"/>
    <w:rsid w:val="00794C9E"/>
    <w:rsid w:val="007955E1"/>
    <w:rsid w:val="007B00F3"/>
    <w:rsid w:val="007B561C"/>
    <w:rsid w:val="007C1575"/>
    <w:rsid w:val="007C333E"/>
    <w:rsid w:val="007D0761"/>
    <w:rsid w:val="007D62B3"/>
    <w:rsid w:val="007D7AF0"/>
    <w:rsid w:val="007E1928"/>
    <w:rsid w:val="007E418E"/>
    <w:rsid w:val="007F37A4"/>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0CAE"/>
    <w:rsid w:val="00831DEB"/>
    <w:rsid w:val="00831F74"/>
    <w:rsid w:val="00832AD4"/>
    <w:rsid w:val="00835BD7"/>
    <w:rsid w:val="00836790"/>
    <w:rsid w:val="00840099"/>
    <w:rsid w:val="008422AB"/>
    <w:rsid w:val="00842BD5"/>
    <w:rsid w:val="0084548F"/>
    <w:rsid w:val="00845C8F"/>
    <w:rsid w:val="00846E03"/>
    <w:rsid w:val="00847D70"/>
    <w:rsid w:val="00847DA6"/>
    <w:rsid w:val="00851E62"/>
    <w:rsid w:val="008542F1"/>
    <w:rsid w:val="00862339"/>
    <w:rsid w:val="00863172"/>
    <w:rsid w:val="008740E0"/>
    <w:rsid w:val="0087796B"/>
    <w:rsid w:val="00885E80"/>
    <w:rsid w:val="008918F3"/>
    <w:rsid w:val="00894C62"/>
    <w:rsid w:val="008A0D4A"/>
    <w:rsid w:val="008A20A1"/>
    <w:rsid w:val="008B0EA2"/>
    <w:rsid w:val="008B4607"/>
    <w:rsid w:val="008C0523"/>
    <w:rsid w:val="008C4CEE"/>
    <w:rsid w:val="008C5F9F"/>
    <w:rsid w:val="008D265F"/>
    <w:rsid w:val="008D2E66"/>
    <w:rsid w:val="008E264F"/>
    <w:rsid w:val="008E2E6C"/>
    <w:rsid w:val="008E472C"/>
    <w:rsid w:val="008E4C78"/>
    <w:rsid w:val="008F039E"/>
    <w:rsid w:val="009021F1"/>
    <w:rsid w:val="00902959"/>
    <w:rsid w:val="009032F4"/>
    <w:rsid w:val="00905680"/>
    <w:rsid w:val="00911C8D"/>
    <w:rsid w:val="0091632A"/>
    <w:rsid w:val="0091750F"/>
    <w:rsid w:val="009206B1"/>
    <w:rsid w:val="00922940"/>
    <w:rsid w:val="00941D3B"/>
    <w:rsid w:val="00943D05"/>
    <w:rsid w:val="009450A0"/>
    <w:rsid w:val="00946B0C"/>
    <w:rsid w:val="00952DF1"/>
    <w:rsid w:val="00954D55"/>
    <w:rsid w:val="0095718B"/>
    <w:rsid w:val="00961C98"/>
    <w:rsid w:val="00966839"/>
    <w:rsid w:val="00970298"/>
    <w:rsid w:val="00975DC5"/>
    <w:rsid w:val="00977611"/>
    <w:rsid w:val="009815D9"/>
    <w:rsid w:val="00981FC6"/>
    <w:rsid w:val="00984EF7"/>
    <w:rsid w:val="009861B2"/>
    <w:rsid w:val="009931D2"/>
    <w:rsid w:val="00996A59"/>
    <w:rsid w:val="009A69D4"/>
    <w:rsid w:val="009B13B4"/>
    <w:rsid w:val="009B30FA"/>
    <w:rsid w:val="009C00C0"/>
    <w:rsid w:val="009C1A5B"/>
    <w:rsid w:val="009C4E1B"/>
    <w:rsid w:val="009D08C4"/>
    <w:rsid w:val="009D1487"/>
    <w:rsid w:val="009D288D"/>
    <w:rsid w:val="009E00E6"/>
    <w:rsid w:val="009E1CE4"/>
    <w:rsid w:val="009E3CC0"/>
    <w:rsid w:val="009E5F27"/>
    <w:rsid w:val="009F1A55"/>
    <w:rsid w:val="009F6EA4"/>
    <w:rsid w:val="00A04BF8"/>
    <w:rsid w:val="00A12110"/>
    <w:rsid w:val="00A126C4"/>
    <w:rsid w:val="00A132C0"/>
    <w:rsid w:val="00A21BE2"/>
    <w:rsid w:val="00A235B8"/>
    <w:rsid w:val="00A2398A"/>
    <w:rsid w:val="00A259B5"/>
    <w:rsid w:val="00A276B9"/>
    <w:rsid w:val="00A27E30"/>
    <w:rsid w:val="00A3353A"/>
    <w:rsid w:val="00A378BD"/>
    <w:rsid w:val="00A41CF7"/>
    <w:rsid w:val="00A43D47"/>
    <w:rsid w:val="00A44DE8"/>
    <w:rsid w:val="00A45AEE"/>
    <w:rsid w:val="00A522A1"/>
    <w:rsid w:val="00A536A4"/>
    <w:rsid w:val="00A64194"/>
    <w:rsid w:val="00A673E8"/>
    <w:rsid w:val="00A72A9B"/>
    <w:rsid w:val="00A827F9"/>
    <w:rsid w:val="00A83101"/>
    <w:rsid w:val="00A84569"/>
    <w:rsid w:val="00A8790E"/>
    <w:rsid w:val="00A87985"/>
    <w:rsid w:val="00A90BA6"/>
    <w:rsid w:val="00A935E7"/>
    <w:rsid w:val="00A95B5E"/>
    <w:rsid w:val="00AA40D1"/>
    <w:rsid w:val="00AB7020"/>
    <w:rsid w:val="00AC2ED2"/>
    <w:rsid w:val="00AD0C56"/>
    <w:rsid w:val="00AD43AA"/>
    <w:rsid w:val="00AD5693"/>
    <w:rsid w:val="00AD729D"/>
    <w:rsid w:val="00AE3C5E"/>
    <w:rsid w:val="00AF08DB"/>
    <w:rsid w:val="00B10C10"/>
    <w:rsid w:val="00B11E0D"/>
    <w:rsid w:val="00B152AB"/>
    <w:rsid w:val="00B25AFE"/>
    <w:rsid w:val="00B2758D"/>
    <w:rsid w:val="00B277ED"/>
    <w:rsid w:val="00B27938"/>
    <w:rsid w:val="00B30E0B"/>
    <w:rsid w:val="00B328BA"/>
    <w:rsid w:val="00B44CB1"/>
    <w:rsid w:val="00B45CC8"/>
    <w:rsid w:val="00B53B0D"/>
    <w:rsid w:val="00B550CF"/>
    <w:rsid w:val="00B55FBA"/>
    <w:rsid w:val="00B5752E"/>
    <w:rsid w:val="00B6326D"/>
    <w:rsid w:val="00B633B4"/>
    <w:rsid w:val="00B64ABD"/>
    <w:rsid w:val="00B659CD"/>
    <w:rsid w:val="00B70A47"/>
    <w:rsid w:val="00B717C2"/>
    <w:rsid w:val="00B72C00"/>
    <w:rsid w:val="00B87B1A"/>
    <w:rsid w:val="00B909AC"/>
    <w:rsid w:val="00B92EA6"/>
    <w:rsid w:val="00B93643"/>
    <w:rsid w:val="00B93AD9"/>
    <w:rsid w:val="00B95306"/>
    <w:rsid w:val="00BA0962"/>
    <w:rsid w:val="00BA0CB7"/>
    <w:rsid w:val="00BA291E"/>
    <w:rsid w:val="00BA44CA"/>
    <w:rsid w:val="00BB384B"/>
    <w:rsid w:val="00BB41A8"/>
    <w:rsid w:val="00BC0056"/>
    <w:rsid w:val="00BD3383"/>
    <w:rsid w:val="00BD41F5"/>
    <w:rsid w:val="00BD6D8B"/>
    <w:rsid w:val="00BD7173"/>
    <w:rsid w:val="00BD71D2"/>
    <w:rsid w:val="00BE6CED"/>
    <w:rsid w:val="00BF0C49"/>
    <w:rsid w:val="00BF1193"/>
    <w:rsid w:val="00BF1998"/>
    <w:rsid w:val="00BF30BE"/>
    <w:rsid w:val="00BF71D9"/>
    <w:rsid w:val="00BF79F2"/>
    <w:rsid w:val="00C054FF"/>
    <w:rsid w:val="00C12BE0"/>
    <w:rsid w:val="00C1654B"/>
    <w:rsid w:val="00C20443"/>
    <w:rsid w:val="00C2183B"/>
    <w:rsid w:val="00C23B70"/>
    <w:rsid w:val="00C27B9A"/>
    <w:rsid w:val="00C36474"/>
    <w:rsid w:val="00C403C1"/>
    <w:rsid w:val="00C41687"/>
    <w:rsid w:val="00C43081"/>
    <w:rsid w:val="00C455F7"/>
    <w:rsid w:val="00C56591"/>
    <w:rsid w:val="00C57AEF"/>
    <w:rsid w:val="00C66253"/>
    <w:rsid w:val="00C706BB"/>
    <w:rsid w:val="00C80B7E"/>
    <w:rsid w:val="00C80E38"/>
    <w:rsid w:val="00C83BB0"/>
    <w:rsid w:val="00C872E0"/>
    <w:rsid w:val="00C90323"/>
    <w:rsid w:val="00C9429C"/>
    <w:rsid w:val="00CA050B"/>
    <w:rsid w:val="00CA30CF"/>
    <w:rsid w:val="00CA50CC"/>
    <w:rsid w:val="00CA7D7F"/>
    <w:rsid w:val="00CB55E5"/>
    <w:rsid w:val="00CB56A0"/>
    <w:rsid w:val="00CB6E5B"/>
    <w:rsid w:val="00CC46BE"/>
    <w:rsid w:val="00CC47AB"/>
    <w:rsid w:val="00CD19D5"/>
    <w:rsid w:val="00CD47E8"/>
    <w:rsid w:val="00CD4E21"/>
    <w:rsid w:val="00CD6F16"/>
    <w:rsid w:val="00CE067A"/>
    <w:rsid w:val="00CE2DF1"/>
    <w:rsid w:val="00CE6C89"/>
    <w:rsid w:val="00CE7CE3"/>
    <w:rsid w:val="00CF5D84"/>
    <w:rsid w:val="00D00076"/>
    <w:rsid w:val="00D0326B"/>
    <w:rsid w:val="00D1076D"/>
    <w:rsid w:val="00D11353"/>
    <w:rsid w:val="00D12E80"/>
    <w:rsid w:val="00D21723"/>
    <w:rsid w:val="00D240B5"/>
    <w:rsid w:val="00D27756"/>
    <w:rsid w:val="00D278DF"/>
    <w:rsid w:val="00D334DD"/>
    <w:rsid w:val="00D34F3F"/>
    <w:rsid w:val="00D40D11"/>
    <w:rsid w:val="00D4562A"/>
    <w:rsid w:val="00D45C34"/>
    <w:rsid w:val="00D46679"/>
    <w:rsid w:val="00D52382"/>
    <w:rsid w:val="00D62EEC"/>
    <w:rsid w:val="00D649FA"/>
    <w:rsid w:val="00D843F4"/>
    <w:rsid w:val="00D85EFD"/>
    <w:rsid w:val="00D90E6F"/>
    <w:rsid w:val="00D93788"/>
    <w:rsid w:val="00D96363"/>
    <w:rsid w:val="00D96513"/>
    <w:rsid w:val="00DA24EE"/>
    <w:rsid w:val="00DB28F3"/>
    <w:rsid w:val="00DB3F9B"/>
    <w:rsid w:val="00DC0CB3"/>
    <w:rsid w:val="00DC7E8B"/>
    <w:rsid w:val="00DD1C9F"/>
    <w:rsid w:val="00DD5A40"/>
    <w:rsid w:val="00DD639F"/>
    <w:rsid w:val="00DD7910"/>
    <w:rsid w:val="00DD7ADA"/>
    <w:rsid w:val="00DE57D1"/>
    <w:rsid w:val="00DE5CFD"/>
    <w:rsid w:val="00DE663F"/>
    <w:rsid w:val="00DF444B"/>
    <w:rsid w:val="00DF4F79"/>
    <w:rsid w:val="00E04F04"/>
    <w:rsid w:val="00E11363"/>
    <w:rsid w:val="00E12F32"/>
    <w:rsid w:val="00E13C2E"/>
    <w:rsid w:val="00E14953"/>
    <w:rsid w:val="00E240C9"/>
    <w:rsid w:val="00E25669"/>
    <w:rsid w:val="00E267BC"/>
    <w:rsid w:val="00E30CB2"/>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C13"/>
    <w:rsid w:val="00E91109"/>
    <w:rsid w:val="00E94426"/>
    <w:rsid w:val="00E94F07"/>
    <w:rsid w:val="00EA1083"/>
    <w:rsid w:val="00EA1712"/>
    <w:rsid w:val="00EA2551"/>
    <w:rsid w:val="00EA467B"/>
    <w:rsid w:val="00EA7C63"/>
    <w:rsid w:val="00EB601A"/>
    <w:rsid w:val="00EC4135"/>
    <w:rsid w:val="00ED2979"/>
    <w:rsid w:val="00ED2DC8"/>
    <w:rsid w:val="00ED4055"/>
    <w:rsid w:val="00EE0ADE"/>
    <w:rsid w:val="00EE2185"/>
    <w:rsid w:val="00EE22B1"/>
    <w:rsid w:val="00EE32B8"/>
    <w:rsid w:val="00EE5238"/>
    <w:rsid w:val="00EE566B"/>
    <w:rsid w:val="00EF022E"/>
    <w:rsid w:val="00EF420D"/>
    <w:rsid w:val="00EF48CB"/>
    <w:rsid w:val="00EF4948"/>
    <w:rsid w:val="00F01E54"/>
    <w:rsid w:val="00F04BF0"/>
    <w:rsid w:val="00F04C37"/>
    <w:rsid w:val="00F07473"/>
    <w:rsid w:val="00F07CB4"/>
    <w:rsid w:val="00F10447"/>
    <w:rsid w:val="00F10683"/>
    <w:rsid w:val="00F10ACC"/>
    <w:rsid w:val="00F16B8C"/>
    <w:rsid w:val="00F20F3B"/>
    <w:rsid w:val="00F2112A"/>
    <w:rsid w:val="00F22992"/>
    <w:rsid w:val="00F24804"/>
    <w:rsid w:val="00F24F9A"/>
    <w:rsid w:val="00F27B92"/>
    <w:rsid w:val="00F3168F"/>
    <w:rsid w:val="00F34143"/>
    <w:rsid w:val="00F3573C"/>
    <w:rsid w:val="00F3785A"/>
    <w:rsid w:val="00F4011D"/>
    <w:rsid w:val="00F43E6F"/>
    <w:rsid w:val="00F44996"/>
    <w:rsid w:val="00F44AEC"/>
    <w:rsid w:val="00F44DA9"/>
    <w:rsid w:val="00F479DF"/>
    <w:rsid w:val="00F5001F"/>
    <w:rsid w:val="00F51270"/>
    <w:rsid w:val="00F55343"/>
    <w:rsid w:val="00F5626E"/>
    <w:rsid w:val="00F60002"/>
    <w:rsid w:val="00F65522"/>
    <w:rsid w:val="00F66658"/>
    <w:rsid w:val="00F73E2C"/>
    <w:rsid w:val="00F73E90"/>
    <w:rsid w:val="00F75206"/>
    <w:rsid w:val="00F81776"/>
    <w:rsid w:val="00F84606"/>
    <w:rsid w:val="00F84E34"/>
    <w:rsid w:val="00F87298"/>
    <w:rsid w:val="00F879D0"/>
    <w:rsid w:val="00F93516"/>
    <w:rsid w:val="00F950B8"/>
    <w:rsid w:val="00F965CF"/>
    <w:rsid w:val="00FA39A9"/>
    <w:rsid w:val="00FA6508"/>
    <w:rsid w:val="00FC014D"/>
    <w:rsid w:val="00FC0CDB"/>
    <w:rsid w:val="00FC1285"/>
    <w:rsid w:val="00FD017A"/>
    <w:rsid w:val="00FD0658"/>
    <w:rsid w:val="00FD1F4B"/>
    <w:rsid w:val="00FD3E04"/>
    <w:rsid w:val="00FD6445"/>
    <w:rsid w:val="00FD7C7B"/>
    <w:rsid w:val="00FE27B3"/>
    <w:rsid w:val="00FE29DD"/>
    <w:rsid w:val="00FE2AF7"/>
    <w:rsid w:val="00FE2C7E"/>
    <w:rsid w:val="00FE77B9"/>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2023-12-03T00:22:00Z</cp:lastPrinted>
  <dcterms:created xsi:type="dcterms:W3CDTF">2024-12-04T20:51:00Z</dcterms:created>
  <dcterms:modified xsi:type="dcterms:W3CDTF">2024-12-04T20:51:00Z</dcterms:modified>
</cp:coreProperties>
</file>