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2445C32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r w:rsidRPr="001B6D32">
        <w:rPr>
          <w:b/>
          <w:bCs/>
        </w:rPr>
        <w:t xml:space="preserve">Thursday, </w:t>
      </w:r>
      <w:r w:rsidR="007B6177">
        <w:rPr>
          <w:b/>
          <w:bCs/>
        </w:rPr>
        <w:t>Ju</w:t>
      </w:r>
      <w:r w:rsidR="0038691D">
        <w:rPr>
          <w:b/>
          <w:bCs/>
        </w:rPr>
        <w:t>ly 10</w:t>
      </w:r>
      <w:r w:rsidRPr="001B6D32">
        <w:rPr>
          <w:b/>
          <w:bCs/>
        </w:rPr>
        <w:t>, 2023 – 5:</w:t>
      </w:r>
      <w:r w:rsidR="007B6177">
        <w:rPr>
          <w:b/>
          <w:bCs/>
        </w:rPr>
        <w:t>30</w:t>
      </w:r>
      <w:r w:rsidRPr="001B6D32">
        <w:rPr>
          <w:b/>
          <w:bCs/>
        </w:rPr>
        <w:t xml:space="preserve"> pm</w:t>
      </w:r>
    </w:p>
    <w:p w14:paraId="5FDDA37F" w14:textId="77777777"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14:paraId="54D615AE" w14:textId="77777777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C9F90F4" w14:textId="48E0C1DA" w:rsidR="0038691D" w:rsidRDefault="0038691D" w:rsidP="00BE505C">
      <w:pPr>
        <w:pStyle w:val="NoSpacing"/>
        <w:numPr>
          <w:ilvl w:val="0"/>
          <w:numId w:val="8"/>
        </w:numPr>
        <w:jc w:val="both"/>
      </w:pPr>
      <w:r>
        <w:t>Review 5/22/23 &amp; 6/26/23 Draft Meeting Minutes for approval/revision.</w:t>
      </w:r>
    </w:p>
    <w:p w14:paraId="577F5AAC" w14:textId="678AB803" w:rsidR="0038691D" w:rsidRDefault="0038691D" w:rsidP="00BE505C">
      <w:pPr>
        <w:pStyle w:val="NoSpacing"/>
        <w:numPr>
          <w:ilvl w:val="0"/>
          <w:numId w:val="8"/>
        </w:numPr>
        <w:jc w:val="both"/>
      </w:pPr>
      <w:r>
        <w:t>End of the Year Budget Transfers</w:t>
      </w:r>
    </w:p>
    <w:p w14:paraId="4160FA14" w14:textId="77777777" w:rsidR="0038691D" w:rsidRDefault="0038691D" w:rsidP="0038691D">
      <w:pPr>
        <w:pStyle w:val="NoSpacing"/>
        <w:numPr>
          <w:ilvl w:val="0"/>
          <w:numId w:val="8"/>
        </w:numPr>
        <w:jc w:val="both"/>
      </w:pPr>
      <w:r>
        <w:t>Review Committee Member roles and responsibilities.  Distribute Committee tasks amongst Committee Members.</w:t>
      </w:r>
    </w:p>
    <w:p w14:paraId="60169E4A" w14:textId="745D0590" w:rsidR="0038691D" w:rsidRDefault="0038691D" w:rsidP="00BE505C">
      <w:pPr>
        <w:pStyle w:val="NoSpacing"/>
        <w:numPr>
          <w:ilvl w:val="0"/>
          <w:numId w:val="8"/>
        </w:numPr>
        <w:jc w:val="both"/>
      </w:pPr>
      <w:r>
        <w:t>Meeting Schedule</w:t>
      </w:r>
    </w:p>
    <w:p w14:paraId="5C14D9B3" w14:textId="240B638C" w:rsidR="0038691D" w:rsidRDefault="0038691D" w:rsidP="00BE505C">
      <w:pPr>
        <w:pStyle w:val="NoSpacing"/>
        <w:numPr>
          <w:ilvl w:val="0"/>
          <w:numId w:val="8"/>
        </w:numPr>
        <w:jc w:val="both"/>
      </w:pPr>
      <w:r>
        <w:t>Open Committee Seat</w:t>
      </w:r>
    </w:p>
    <w:p w14:paraId="11E6B938" w14:textId="77777777" w:rsidR="00EA4D86" w:rsidRDefault="00EA4D86" w:rsidP="00EA4D86">
      <w:pPr>
        <w:pStyle w:val="NoSpacing"/>
        <w:ind w:left="1440"/>
        <w:jc w:val="both"/>
      </w:pPr>
    </w:p>
    <w:p w14:paraId="5B5C5908" w14:textId="77777777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1D4F1E"/>
    <w:rsid w:val="0038691D"/>
    <w:rsid w:val="007B6177"/>
    <w:rsid w:val="00BB19F1"/>
    <w:rsid w:val="00BE505C"/>
    <w:rsid w:val="00CC7B91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2023-06-29T14:30:00Z</cp:lastPrinted>
  <dcterms:created xsi:type="dcterms:W3CDTF">2023-06-29T14:30:00Z</dcterms:created>
  <dcterms:modified xsi:type="dcterms:W3CDTF">2023-06-29T14:30:00Z</dcterms:modified>
</cp:coreProperties>
</file>