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E0" w:rsidRPr="003E5795" w:rsidRDefault="00976BE0" w:rsidP="00976BE0">
      <w:pPr>
        <w:suppressAutoHyphens/>
        <w:autoSpaceDN w:val="0"/>
        <w:spacing w:before="240" w:after="0" w:line="245" w:lineRule="auto"/>
        <w:rPr>
          <w:rFonts w:ascii="Calibri" w:eastAsia="Times New Roman" w:hAnsi="Calibri" w:cs="Calibri"/>
          <w:b/>
          <w:i/>
          <w:kern w:val="3"/>
          <w:sz w:val="24"/>
          <w:szCs w:val="24"/>
        </w:rPr>
      </w:pPr>
      <w:r w:rsidRPr="003E5795">
        <w:rPr>
          <w:rFonts w:ascii="Calibri" w:eastAsia="Times New Roman" w:hAnsi="Calibri" w:cs="Calibri"/>
          <w:b/>
          <w:kern w:val="3"/>
          <w:sz w:val="24"/>
          <w:szCs w:val="24"/>
        </w:rPr>
        <w:t>Board of Health</w:t>
      </w:r>
      <w:r>
        <w:rPr>
          <w:rFonts w:ascii="Calibri" w:eastAsia="Times New Roman" w:hAnsi="Calibri" w:cs="Calibri"/>
          <w:b/>
          <w:i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>Meeting Agenda</w:t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>August 12, 2025</w:t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>Time:  9:00 a.m.</w:t>
      </w:r>
    </w:p>
    <w:p w:rsidR="00976BE0" w:rsidRDefault="00976BE0" w:rsidP="00976BE0">
      <w:pPr>
        <w:spacing w:after="0" w:line="256" w:lineRule="auto"/>
        <w:rPr>
          <w:color w:val="1F497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color w:val="1F497D"/>
        </w:rPr>
        <w:t xml:space="preserve">  </w:t>
      </w:r>
    </w:p>
    <w:p w:rsidR="00976BE0" w:rsidRDefault="00976BE0" w:rsidP="00976BE0">
      <w:pPr>
        <w:spacing w:after="0" w:line="256" w:lineRule="auto"/>
        <w:rPr>
          <w:color w:val="1F497D"/>
        </w:rPr>
      </w:pPr>
    </w:p>
    <w:p w:rsidR="00976BE0" w:rsidRPr="00035D31" w:rsidRDefault="00976BE0" w:rsidP="00976BE0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976BE0" w:rsidRDefault="00976BE0" w:rsidP="00976BE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976BE0" w:rsidRPr="003E5795" w:rsidRDefault="00976BE0" w:rsidP="00976BE0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976BE0" w:rsidRPr="0061453C" w:rsidRDefault="00976BE0" w:rsidP="00976BE0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Call to Order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976BE0" w:rsidRPr="0061453C" w:rsidRDefault="00976BE0" w:rsidP="00976BE0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Ac</w:t>
      </w:r>
      <w:r>
        <w:rPr>
          <w:rFonts w:ascii="Calibri" w:eastAsia="Times New Roman" w:hAnsi="Calibri" w:cs="Calibri"/>
          <w:kern w:val="3"/>
          <w:sz w:val="24"/>
          <w:szCs w:val="24"/>
        </w:rPr>
        <w:t>cep</w:t>
      </w:r>
      <w:r>
        <w:rPr>
          <w:rFonts w:ascii="Calibri" w:eastAsia="Times New Roman" w:hAnsi="Calibri" w:cs="Calibri"/>
          <w:kern w:val="3"/>
          <w:sz w:val="24"/>
          <w:szCs w:val="24"/>
        </w:rPr>
        <w:t>tance of Minutes: June 10, 2025</w:t>
      </w:r>
    </w:p>
    <w:p w:rsidR="00976BE0" w:rsidRDefault="00976BE0" w:rsidP="00976BE0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24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 </w:t>
      </w:r>
    </w:p>
    <w:p w:rsidR="00976BE0" w:rsidRDefault="00976BE0" w:rsidP="00976BE0">
      <w:pPr>
        <w:tabs>
          <w:tab w:val="left" w:pos="360"/>
        </w:tabs>
        <w:suppressAutoHyphens/>
        <w:autoSpaceDN w:val="0"/>
        <w:spacing w:before="240" w:after="240" w:line="247" w:lineRule="auto"/>
        <w:ind w:left="720"/>
        <w:rPr>
          <w:rFonts w:ascii="Calibri" w:eastAsia="Times New Roman" w:hAnsi="Calibri" w:cs="Calibri"/>
          <w:kern w:val="3"/>
          <w:sz w:val="24"/>
          <w:szCs w:val="24"/>
        </w:rPr>
      </w:pPr>
      <w:r w:rsidRPr="002008D4">
        <w:rPr>
          <w:rFonts w:ascii="Calibri" w:eastAsia="Times New Roman" w:hAnsi="Calibri" w:cs="Calibri"/>
          <w:kern w:val="3"/>
          <w:sz w:val="24"/>
          <w:szCs w:val="24"/>
        </w:rPr>
        <w:t>9</w:t>
      </w:r>
      <w:r>
        <w:rPr>
          <w:rFonts w:ascii="Calibri" w:eastAsia="Times New Roman" w:hAnsi="Calibri" w:cs="Calibri"/>
          <w:kern w:val="3"/>
          <w:sz w:val="24"/>
          <w:szCs w:val="24"/>
        </w:rPr>
        <w:t>:15</w:t>
      </w:r>
      <w:r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  <w:r w:rsidRPr="002008D4">
        <w:rPr>
          <w:rFonts w:ascii="Calibri" w:eastAsia="Times New Roman" w:hAnsi="Calibri" w:cs="Calibri"/>
          <w:kern w:val="3"/>
          <w:sz w:val="24"/>
          <w:szCs w:val="24"/>
        </w:rPr>
        <w:t xml:space="preserve">am </w:t>
      </w:r>
      <w:r>
        <w:rPr>
          <w:rFonts w:ascii="Calibri" w:eastAsia="Times New Roman" w:hAnsi="Calibri" w:cs="Calibri"/>
          <w:kern w:val="3"/>
          <w:sz w:val="24"/>
          <w:szCs w:val="24"/>
        </w:rPr>
        <w:t>Lynn Dole, 180 Mercy Anderson Road RE: Interest in Serving as a Member</w:t>
      </w:r>
    </w:p>
    <w:p w:rsidR="00976BE0" w:rsidRPr="00250435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Old</w:t>
      </w:r>
      <w:r>
        <w:rPr>
          <w:rFonts w:ascii="Calibri" w:eastAsia="Times New Roman" w:hAnsi="Calibri" w:cs="Calibri"/>
          <w:kern w:val="3"/>
          <w:sz w:val="24"/>
          <w:szCs w:val="24"/>
        </w:rPr>
        <w:t xml:space="preserve"> Business:</w:t>
      </w:r>
    </w:p>
    <w:p w:rsidR="00976BE0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76BE0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New Business:</w:t>
      </w:r>
    </w:p>
    <w:p w:rsidR="00976BE0" w:rsidRPr="003E5795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Maureen O’Reilly, FRCOG RE: Tobacco Sales Violation, Davenport’s Service Station</w:t>
      </w:r>
      <w:bookmarkStart w:id="0" w:name="_GoBack"/>
      <w:bookmarkEnd w:id="0"/>
    </w:p>
    <w:p w:rsidR="00976BE0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6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1080" w:hanging="720"/>
        <w:contextualSpacing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10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Adjourn Meeting</w:t>
      </w:r>
    </w:p>
    <w:p w:rsidR="00976BE0" w:rsidRPr="0061453C" w:rsidRDefault="00976BE0" w:rsidP="00976BE0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6BE0" w:rsidRPr="0061453C" w:rsidRDefault="00976BE0" w:rsidP="00976BE0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976BE0" w:rsidRPr="0061453C" w:rsidRDefault="00976BE0" w:rsidP="00976BE0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 w:rsidRPr="0061453C"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61453C">
        <w:rPr>
          <w:rFonts w:ascii="Times New Roman" w:eastAsia="Times New Roman" w:hAnsi="Times New Roman" w:cs="Times New Roman"/>
          <w:sz w:val="20"/>
          <w:szCs w:val="20"/>
        </w:rPr>
        <w:t>, Chair</w:t>
      </w:r>
    </w:p>
    <w:p w:rsidR="00976BE0" w:rsidRPr="0061453C" w:rsidRDefault="00976BE0" w:rsidP="00976BE0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61453C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976BE0" w:rsidRPr="0061453C" w:rsidRDefault="00976BE0" w:rsidP="00976BE0"/>
    <w:p w:rsidR="00DD10D7" w:rsidRDefault="00976BE0"/>
    <w:sectPr w:rsidR="00DD1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7B4EC0"/>
    <w:multiLevelType w:val="hybridMultilevel"/>
    <w:tmpl w:val="E0AA9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E0"/>
    <w:rsid w:val="005A555F"/>
    <w:rsid w:val="006D5EF6"/>
    <w:rsid w:val="0097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3EFE"/>
  <w15:chartTrackingRefBased/>
  <w15:docId w15:val="{1538FAD2-DC8A-41B5-8BD4-A6BF4C24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2025-07-14T14:41:00Z</dcterms:created>
  <dcterms:modified xsi:type="dcterms:W3CDTF">2025-07-14T14:44:00Z</dcterms:modified>
</cp:coreProperties>
</file>